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82B" w:rsidRDefault="005D682B" w:rsidP="005B557E">
      <w:pPr>
        <w:widowControl w:val="0"/>
        <w:spacing w:line="276" w:lineRule="auto"/>
        <w:jc w:val="center"/>
        <w:rPr>
          <w:rFonts w:eastAsia="Times New Roman"/>
          <w:b/>
        </w:rPr>
      </w:pPr>
    </w:p>
    <w:p w:rsidR="001719FA" w:rsidRPr="00850E79" w:rsidRDefault="001719FA" w:rsidP="005B557E">
      <w:pPr>
        <w:widowControl w:val="0"/>
        <w:spacing w:line="276" w:lineRule="auto"/>
        <w:jc w:val="center"/>
        <w:rPr>
          <w:rFonts w:eastAsia="Times New Roman"/>
          <w:b/>
        </w:rPr>
      </w:pPr>
      <w:r w:rsidRPr="00850E79">
        <w:rPr>
          <w:rFonts w:eastAsia="Times New Roman"/>
          <w:b/>
        </w:rPr>
        <w:t>BİRİNCİ BÖLÜM</w:t>
      </w:r>
    </w:p>
    <w:p w:rsidR="001719FA" w:rsidRPr="00850E79" w:rsidRDefault="001719FA" w:rsidP="005B557E">
      <w:pPr>
        <w:widowControl w:val="0"/>
        <w:spacing w:line="276" w:lineRule="auto"/>
        <w:jc w:val="center"/>
        <w:rPr>
          <w:rFonts w:eastAsia="Times New Roman"/>
          <w:b/>
        </w:rPr>
      </w:pPr>
      <w:r w:rsidRPr="00850E79">
        <w:rPr>
          <w:rFonts w:eastAsia="Times New Roman"/>
          <w:b/>
        </w:rPr>
        <w:t>Amaç ve Kapsam, Dayanak ve Tanımlar</w:t>
      </w:r>
    </w:p>
    <w:p w:rsidR="005B557E" w:rsidRPr="00850E79" w:rsidRDefault="005B557E" w:rsidP="000A0544">
      <w:pPr>
        <w:widowControl w:val="0"/>
        <w:spacing w:line="276" w:lineRule="auto"/>
        <w:ind w:firstLine="709"/>
        <w:jc w:val="both"/>
        <w:rPr>
          <w:rFonts w:eastAsia="Times New Roman"/>
          <w:b/>
        </w:rPr>
      </w:pPr>
    </w:p>
    <w:p w:rsidR="001719FA" w:rsidRPr="00850E79" w:rsidRDefault="001719FA" w:rsidP="000A0544">
      <w:pPr>
        <w:widowControl w:val="0"/>
        <w:spacing w:line="276" w:lineRule="auto"/>
        <w:ind w:firstLine="709"/>
        <w:jc w:val="both"/>
        <w:rPr>
          <w:rFonts w:eastAsia="Times New Roman"/>
          <w:b/>
        </w:rPr>
      </w:pPr>
      <w:r w:rsidRPr="00850E79">
        <w:rPr>
          <w:rFonts w:eastAsia="Times New Roman"/>
          <w:b/>
        </w:rPr>
        <w:t>Amaç ve kapsam</w:t>
      </w:r>
    </w:p>
    <w:p w:rsidR="001719FA" w:rsidRPr="00850E79" w:rsidRDefault="000A0544" w:rsidP="000A0544">
      <w:pPr>
        <w:widowControl w:val="0"/>
        <w:spacing w:line="276" w:lineRule="auto"/>
        <w:ind w:firstLine="709"/>
        <w:jc w:val="both"/>
        <w:rPr>
          <w:rFonts w:eastAsia="Times New Roman"/>
        </w:rPr>
      </w:pPr>
      <w:r w:rsidRPr="00850E79">
        <w:rPr>
          <w:rFonts w:eastAsia="Times New Roman"/>
          <w:b/>
        </w:rPr>
        <w:t xml:space="preserve">Madde </w:t>
      </w:r>
      <w:r w:rsidR="001719FA" w:rsidRPr="00850E79">
        <w:rPr>
          <w:rFonts w:eastAsia="Times New Roman"/>
          <w:b/>
        </w:rPr>
        <w:t>1 —</w:t>
      </w:r>
      <w:r w:rsidR="001719FA" w:rsidRPr="00850E79">
        <w:rPr>
          <w:rFonts w:eastAsia="Times New Roman"/>
        </w:rPr>
        <w:t xml:space="preserve"> </w:t>
      </w:r>
      <w:r w:rsidR="001719FA" w:rsidRPr="00850E79">
        <w:rPr>
          <w:rFonts w:eastAsia="Times New Roman"/>
          <w:b/>
        </w:rPr>
        <w:t>(1)</w:t>
      </w:r>
      <w:r w:rsidR="001719FA" w:rsidRPr="00850E79">
        <w:rPr>
          <w:rFonts w:eastAsia="Times New Roman"/>
        </w:rPr>
        <w:t xml:space="preserve"> Bu Yönetmelik’in amacı </w:t>
      </w:r>
      <w:r w:rsidR="005773FD" w:rsidRPr="00850E79">
        <w:rPr>
          <w:rFonts w:eastAsia="Times New Roman"/>
        </w:rPr>
        <w:t>Mali Hizmetler Müdür</w:t>
      </w:r>
      <w:r w:rsidR="001719FA" w:rsidRPr="00850E79">
        <w:rPr>
          <w:rFonts w:eastAsia="Times New Roman"/>
        </w:rPr>
        <w:t>lüğünün çalışma usul ve esaslarını düzenlemektir.</w:t>
      </w:r>
    </w:p>
    <w:p w:rsidR="001719FA" w:rsidRPr="00850E79" w:rsidRDefault="001719FA" w:rsidP="000A0544">
      <w:pPr>
        <w:widowControl w:val="0"/>
        <w:spacing w:line="276" w:lineRule="auto"/>
        <w:ind w:firstLine="709"/>
        <w:jc w:val="both"/>
        <w:rPr>
          <w:rFonts w:eastAsia="Times New Roman"/>
        </w:rPr>
      </w:pPr>
      <w:r w:rsidRPr="00850E79">
        <w:rPr>
          <w:rFonts w:eastAsia="Times New Roman"/>
          <w:b/>
        </w:rPr>
        <w:t>(2)</w:t>
      </w:r>
      <w:r w:rsidRPr="00850E79">
        <w:rPr>
          <w:rFonts w:eastAsia="Times New Roman"/>
        </w:rPr>
        <w:t xml:space="preserve"> Bu Yönetmelik, ilgili mevzuat çerçevesinde Talas Belediyesi </w:t>
      </w:r>
      <w:r w:rsidR="005773FD" w:rsidRPr="00850E79">
        <w:rPr>
          <w:rFonts w:eastAsia="Times New Roman"/>
        </w:rPr>
        <w:t>Mali Hizmetler Müdür</w:t>
      </w:r>
      <w:r w:rsidRPr="00850E79">
        <w:rPr>
          <w:rFonts w:eastAsia="Times New Roman"/>
        </w:rPr>
        <w:t>lüğünün görev, yetki ve çalışma usulü ile işleyişini kapsar.</w:t>
      </w:r>
    </w:p>
    <w:p w:rsidR="001719FA" w:rsidRPr="00850E79" w:rsidRDefault="001719FA" w:rsidP="000A0544">
      <w:pPr>
        <w:widowControl w:val="0"/>
        <w:spacing w:line="276" w:lineRule="auto"/>
        <w:ind w:firstLine="709"/>
        <w:jc w:val="both"/>
        <w:rPr>
          <w:rFonts w:eastAsia="Times New Roman"/>
        </w:rPr>
      </w:pPr>
    </w:p>
    <w:p w:rsidR="001719FA" w:rsidRPr="00850E79" w:rsidRDefault="001719FA" w:rsidP="000A0544">
      <w:pPr>
        <w:widowControl w:val="0"/>
        <w:spacing w:line="276" w:lineRule="auto"/>
        <w:ind w:firstLine="709"/>
        <w:jc w:val="both"/>
        <w:rPr>
          <w:rFonts w:eastAsia="Times New Roman"/>
          <w:b/>
        </w:rPr>
      </w:pPr>
      <w:r w:rsidRPr="00850E79">
        <w:rPr>
          <w:rFonts w:eastAsia="Times New Roman"/>
          <w:b/>
        </w:rPr>
        <w:t>Dayanak</w:t>
      </w:r>
    </w:p>
    <w:p w:rsidR="0098124D" w:rsidRPr="00EF282D" w:rsidRDefault="0098124D" w:rsidP="0098124D">
      <w:pPr>
        <w:widowControl w:val="0"/>
        <w:spacing w:line="276" w:lineRule="auto"/>
        <w:ind w:firstLine="709"/>
        <w:jc w:val="both"/>
        <w:rPr>
          <w:rFonts w:eastAsia="Times New Roman"/>
        </w:rPr>
      </w:pPr>
      <w:proofErr w:type="gramStart"/>
      <w:r w:rsidRPr="00EF282D">
        <w:rPr>
          <w:rFonts w:eastAsia="Times New Roman"/>
          <w:b/>
        </w:rPr>
        <w:t xml:space="preserve">Madde 2 — (1) </w:t>
      </w:r>
      <w:r w:rsidRPr="00EF282D">
        <w:rPr>
          <w:rFonts w:eastAsia="Times New Roman"/>
        </w:rPr>
        <w:t>Bu Yönetmelik, 5216 sayılı Büyükşehir Belediye Kanunu, 5393 Sayılı Belediye Kanunu,</w:t>
      </w:r>
      <w:r w:rsidRPr="00EF282D">
        <w:rPr>
          <w:rFonts w:eastAsia="Times New Roman"/>
          <w:b/>
        </w:rPr>
        <w:t xml:space="preserve"> </w:t>
      </w:r>
      <w:r w:rsidRPr="00EF282D">
        <w:rPr>
          <w:rFonts w:eastAsia="Times New Roman"/>
        </w:rPr>
        <w:t xml:space="preserve">5018 sayılı Kamu Malî Yönetimi ve Kontrol Kanunu’nun 60’ıncı maddesi ile 22.12.2005 tarihli ve 5436 sayılı Kanun’un 15’inci maddesine ve </w:t>
      </w:r>
      <w:r w:rsidRPr="00EF282D">
        <w:rPr>
          <w:rFonts w:eastAsia="Times New Roman"/>
          <w:lang w:eastAsia="tr-TR"/>
        </w:rPr>
        <w:t xml:space="preserve">18.02.2015 tarihli ve 26084 sayılı Resmi </w:t>
      </w:r>
      <w:proofErr w:type="spellStart"/>
      <w:r w:rsidRPr="00EF282D">
        <w:rPr>
          <w:rFonts w:eastAsia="Times New Roman"/>
          <w:lang w:eastAsia="tr-TR"/>
        </w:rPr>
        <w:t>Gazete’de</w:t>
      </w:r>
      <w:proofErr w:type="spellEnd"/>
      <w:r w:rsidRPr="00EF282D">
        <w:rPr>
          <w:rFonts w:eastAsia="Times New Roman"/>
          <w:lang w:eastAsia="tr-TR"/>
        </w:rPr>
        <w:t xml:space="preserve"> yayımlanan</w:t>
      </w:r>
      <w:r w:rsidRPr="00EF282D">
        <w:rPr>
          <w:rFonts w:eastAsia="Times New Roman"/>
        </w:rPr>
        <w:t xml:space="preserve"> “Strateji Geliştirme Birimlerinin Çalışma Usul ve Esasları Hakkında Yönetmelik” hükümlerine dayanılarak hazırlanmıştır.</w:t>
      </w:r>
      <w:proofErr w:type="gramEnd"/>
    </w:p>
    <w:p w:rsidR="001719FA" w:rsidRPr="00850E79" w:rsidRDefault="001719FA" w:rsidP="000A0544">
      <w:pPr>
        <w:widowControl w:val="0"/>
        <w:spacing w:line="276" w:lineRule="auto"/>
        <w:ind w:firstLine="709"/>
        <w:jc w:val="both"/>
        <w:rPr>
          <w:rFonts w:eastAsia="Times New Roman"/>
        </w:rPr>
      </w:pPr>
    </w:p>
    <w:p w:rsidR="001719FA" w:rsidRPr="00850E79" w:rsidRDefault="001719FA" w:rsidP="000A0544">
      <w:pPr>
        <w:widowControl w:val="0"/>
        <w:spacing w:line="276" w:lineRule="auto"/>
        <w:ind w:firstLine="709"/>
        <w:jc w:val="both"/>
        <w:rPr>
          <w:rFonts w:eastAsia="Times New Roman"/>
          <w:b/>
        </w:rPr>
      </w:pPr>
      <w:r w:rsidRPr="00850E79">
        <w:rPr>
          <w:rFonts w:eastAsia="Times New Roman"/>
          <w:b/>
        </w:rPr>
        <w:t>Tanımlar</w:t>
      </w:r>
    </w:p>
    <w:p w:rsidR="001719FA" w:rsidRPr="00850E79" w:rsidRDefault="000A0544" w:rsidP="000A0544">
      <w:pPr>
        <w:widowControl w:val="0"/>
        <w:spacing w:line="276" w:lineRule="auto"/>
        <w:ind w:firstLine="709"/>
        <w:jc w:val="both"/>
        <w:rPr>
          <w:rFonts w:eastAsia="Times New Roman"/>
          <w:b/>
        </w:rPr>
      </w:pPr>
      <w:r w:rsidRPr="00850E79">
        <w:rPr>
          <w:rFonts w:eastAsia="Times New Roman"/>
          <w:b/>
        </w:rPr>
        <w:t xml:space="preserve">Madde </w:t>
      </w:r>
      <w:r w:rsidR="001719FA" w:rsidRPr="00850E79">
        <w:rPr>
          <w:rFonts w:eastAsia="Times New Roman"/>
          <w:b/>
        </w:rPr>
        <w:t xml:space="preserve">3 — (1) </w:t>
      </w:r>
      <w:r w:rsidR="001719FA" w:rsidRPr="00850E79">
        <w:rPr>
          <w:rFonts w:eastAsia="Times New Roman"/>
        </w:rPr>
        <w:t>Bu Yönetmelik’te geçen;</w:t>
      </w:r>
    </w:p>
    <w:p w:rsidR="001719FA" w:rsidRPr="00850E79" w:rsidRDefault="001719FA" w:rsidP="005D682B">
      <w:pPr>
        <w:pStyle w:val="ListeParagraf"/>
        <w:widowControl w:val="0"/>
        <w:numPr>
          <w:ilvl w:val="0"/>
          <w:numId w:val="1"/>
        </w:numPr>
        <w:spacing w:after="0"/>
        <w:ind w:left="1134"/>
        <w:rPr>
          <w:rFonts w:ascii="Times New Roman" w:eastAsia="Times New Roman" w:hAnsi="Times New Roman" w:cs="Times New Roman"/>
          <w:b/>
          <w:sz w:val="24"/>
          <w:szCs w:val="24"/>
        </w:rPr>
      </w:pPr>
      <w:r w:rsidRPr="00850E79">
        <w:rPr>
          <w:rFonts w:ascii="Times New Roman" w:eastAsia="Times New Roman" w:hAnsi="Times New Roman" w:cs="Times New Roman"/>
          <w:sz w:val="24"/>
          <w:szCs w:val="24"/>
        </w:rPr>
        <w:t>Belediye</w:t>
      </w:r>
      <w:r w:rsidRPr="00850E79">
        <w:rPr>
          <w:rFonts w:ascii="Times New Roman" w:eastAsia="Times New Roman" w:hAnsi="Times New Roman" w:cs="Times New Roman"/>
          <w:sz w:val="24"/>
          <w:szCs w:val="24"/>
        </w:rPr>
        <w:tab/>
      </w:r>
      <w:r w:rsidRPr="00850E79">
        <w:rPr>
          <w:rFonts w:ascii="Times New Roman" w:eastAsia="Times New Roman" w:hAnsi="Times New Roman" w:cs="Times New Roman"/>
          <w:sz w:val="24"/>
          <w:szCs w:val="24"/>
        </w:rPr>
        <w:tab/>
      </w:r>
      <w:r w:rsidRPr="00850E79">
        <w:rPr>
          <w:rFonts w:ascii="Times New Roman" w:eastAsia="Times New Roman" w:hAnsi="Times New Roman" w:cs="Times New Roman"/>
          <w:sz w:val="24"/>
          <w:szCs w:val="24"/>
        </w:rPr>
        <w:tab/>
        <w:t>: Talas Belediyesini,</w:t>
      </w:r>
    </w:p>
    <w:p w:rsidR="001719FA" w:rsidRPr="00850E79" w:rsidRDefault="001719FA" w:rsidP="005D682B">
      <w:pPr>
        <w:pStyle w:val="ListeParagraf"/>
        <w:widowControl w:val="0"/>
        <w:numPr>
          <w:ilvl w:val="0"/>
          <w:numId w:val="1"/>
        </w:numPr>
        <w:spacing w:after="0"/>
        <w:ind w:left="1134"/>
        <w:rPr>
          <w:rFonts w:ascii="Times New Roman" w:eastAsia="Times New Roman" w:hAnsi="Times New Roman" w:cs="Times New Roman"/>
          <w:b/>
          <w:sz w:val="24"/>
          <w:szCs w:val="24"/>
        </w:rPr>
      </w:pPr>
      <w:r w:rsidRPr="00850E79">
        <w:rPr>
          <w:rFonts w:ascii="Times New Roman" w:eastAsia="Times New Roman" w:hAnsi="Times New Roman" w:cs="Times New Roman"/>
          <w:sz w:val="24"/>
          <w:szCs w:val="24"/>
        </w:rPr>
        <w:t>Başkan</w:t>
      </w:r>
      <w:r w:rsidRPr="00850E79">
        <w:rPr>
          <w:rFonts w:ascii="Times New Roman" w:eastAsia="Times New Roman" w:hAnsi="Times New Roman" w:cs="Times New Roman"/>
          <w:sz w:val="24"/>
          <w:szCs w:val="24"/>
        </w:rPr>
        <w:tab/>
      </w:r>
      <w:r w:rsidRPr="00850E79">
        <w:rPr>
          <w:rFonts w:ascii="Times New Roman" w:eastAsia="Times New Roman" w:hAnsi="Times New Roman" w:cs="Times New Roman"/>
          <w:sz w:val="24"/>
          <w:szCs w:val="24"/>
        </w:rPr>
        <w:tab/>
      </w:r>
      <w:r w:rsidRPr="00850E79">
        <w:rPr>
          <w:rFonts w:ascii="Times New Roman" w:eastAsia="Times New Roman" w:hAnsi="Times New Roman" w:cs="Times New Roman"/>
          <w:sz w:val="24"/>
          <w:szCs w:val="24"/>
        </w:rPr>
        <w:tab/>
        <w:t>: Talas Belediye Başkanı’nı,</w:t>
      </w:r>
    </w:p>
    <w:p w:rsidR="001719FA" w:rsidRPr="00850E79" w:rsidRDefault="001719FA" w:rsidP="005D682B">
      <w:pPr>
        <w:pStyle w:val="ListeParagraf"/>
        <w:widowControl w:val="0"/>
        <w:numPr>
          <w:ilvl w:val="0"/>
          <w:numId w:val="1"/>
        </w:numPr>
        <w:spacing w:after="0"/>
        <w:ind w:left="1134"/>
        <w:rPr>
          <w:rFonts w:ascii="Times New Roman" w:eastAsia="Times New Roman" w:hAnsi="Times New Roman" w:cs="Times New Roman"/>
          <w:b/>
          <w:sz w:val="24"/>
          <w:szCs w:val="24"/>
        </w:rPr>
      </w:pPr>
      <w:r w:rsidRPr="00850E79">
        <w:rPr>
          <w:rFonts w:ascii="Times New Roman" w:eastAsia="Times New Roman" w:hAnsi="Times New Roman" w:cs="Times New Roman"/>
          <w:sz w:val="24"/>
          <w:szCs w:val="24"/>
        </w:rPr>
        <w:t>Başkan Yardımcısı</w:t>
      </w:r>
      <w:r w:rsidRPr="00850E79">
        <w:rPr>
          <w:rFonts w:ascii="Times New Roman" w:eastAsia="Times New Roman" w:hAnsi="Times New Roman" w:cs="Times New Roman"/>
          <w:sz w:val="24"/>
          <w:szCs w:val="24"/>
        </w:rPr>
        <w:tab/>
        <w:t>: Talas Belediye Başkanı Yardımcılarını,</w:t>
      </w:r>
    </w:p>
    <w:p w:rsidR="001719FA" w:rsidRPr="00850E79" w:rsidRDefault="001719FA" w:rsidP="005D682B">
      <w:pPr>
        <w:pStyle w:val="ListeParagraf"/>
        <w:widowControl w:val="0"/>
        <w:numPr>
          <w:ilvl w:val="0"/>
          <w:numId w:val="1"/>
        </w:numPr>
        <w:spacing w:after="0"/>
        <w:ind w:left="1134"/>
        <w:rPr>
          <w:rFonts w:ascii="Times New Roman" w:eastAsia="Times New Roman" w:hAnsi="Times New Roman" w:cs="Times New Roman"/>
          <w:sz w:val="24"/>
          <w:szCs w:val="24"/>
        </w:rPr>
      </w:pPr>
      <w:r w:rsidRPr="00850E79">
        <w:rPr>
          <w:rFonts w:ascii="Times New Roman" w:eastAsia="Times New Roman" w:hAnsi="Times New Roman" w:cs="Times New Roman"/>
          <w:sz w:val="24"/>
          <w:szCs w:val="24"/>
        </w:rPr>
        <w:t xml:space="preserve">Büyükşehir </w:t>
      </w:r>
      <w:r w:rsidRPr="00850E79">
        <w:rPr>
          <w:rFonts w:ascii="Times New Roman" w:eastAsia="Times New Roman" w:hAnsi="Times New Roman" w:cs="Times New Roman"/>
          <w:sz w:val="24"/>
          <w:szCs w:val="24"/>
        </w:rPr>
        <w:tab/>
      </w:r>
      <w:r w:rsidRPr="00850E79">
        <w:rPr>
          <w:rFonts w:ascii="Times New Roman" w:eastAsia="Times New Roman" w:hAnsi="Times New Roman" w:cs="Times New Roman"/>
          <w:sz w:val="24"/>
          <w:szCs w:val="24"/>
        </w:rPr>
        <w:tab/>
        <w:t>: Kayseri Büyükşehir Belediyesini,</w:t>
      </w:r>
    </w:p>
    <w:p w:rsidR="001719FA" w:rsidRPr="00850E79" w:rsidRDefault="001719FA" w:rsidP="005D682B">
      <w:pPr>
        <w:pStyle w:val="ListeParagraf"/>
        <w:widowControl w:val="0"/>
        <w:numPr>
          <w:ilvl w:val="0"/>
          <w:numId w:val="1"/>
        </w:numPr>
        <w:spacing w:after="0"/>
        <w:ind w:left="1134"/>
        <w:rPr>
          <w:rFonts w:ascii="Times New Roman" w:eastAsia="Times New Roman" w:hAnsi="Times New Roman" w:cs="Times New Roman"/>
          <w:b/>
          <w:sz w:val="24"/>
          <w:szCs w:val="24"/>
        </w:rPr>
      </w:pPr>
      <w:r w:rsidRPr="00850E79">
        <w:rPr>
          <w:rFonts w:ascii="Times New Roman" w:eastAsia="Times New Roman" w:hAnsi="Times New Roman" w:cs="Times New Roman"/>
          <w:sz w:val="24"/>
          <w:szCs w:val="24"/>
        </w:rPr>
        <w:t>Müdürlük</w:t>
      </w:r>
      <w:r w:rsidRPr="00850E79">
        <w:rPr>
          <w:rFonts w:ascii="Times New Roman" w:eastAsia="Times New Roman" w:hAnsi="Times New Roman" w:cs="Times New Roman"/>
          <w:sz w:val="24"/>
          <w:szCs w:val="24"/>
        </w:rPr>
        <w:tab/>
      </w:r>
      <w:r w:rsidRPr="00850E79">
        <w:rPr>
          <w:rFonts w:ascii="Times New Roman" w:eastAsia="Times New Roman" w:hAnsi="Times New Roman" w:cs="Times New Roman"/>
          <w:sz w:val="24"/>
          <w:szCs w:val="24"/>
        </w:rPr>
        <w:tab/>
      </w:r>
      <w:r w:rsidRPr="00850E79">
        <w:rPr>
          <w:rFonts w:ascii="Times New Roman" w:eastAsia="Times New Roman" w:hAnsi="Times New Roman" w:cs="Times New Roman"/>
          <w:sz w:val="24"/>
          <w:szCs w:val="24"/>
        </w:rPr>
        <w:tab/>
        <w:t xml:space="preserve">: </w:t>
      </w:r>
      <w:r w:rsidR="005773FD" w:rsidRPr="00850E79">
        <w:rPr>
          <w:rFonts w:ascii="Times New Roman" w:eastAsia="Times New Roman" w:hAnsi="Times New Roman" w:cs="Times New Roman"/>
          <w:sz w:val="24"/>
          <w:szCs w:val="24"/>
        </w:rPr>
        <w:t>Mali Hizmetler Müdür</w:t>
      </w:r>
      <w:r w:rsidRPr="00850E79">
        <w:rPr>
          <w:rFonts w:ascii="Times New Roman" w:eastAsia="Times New Roman" w:hAnsi="Times New Roman" w:cs="Times New Roman"/>
          <w:sz w:val="24"/>
          <w:szCs w:val="24"/>
        </w:rPr>
        <w:t>lüğünü,</w:t>
      </w:r>
    </w:p>
    <w:p w:rsidR="001719FA" w:rsidRPr="00850E79" w:rsidRDefault="001719FA" w:rsidP="005D682B">
      <w:pPr>
        <w:pStyle w:val="ListeParagraf"/>
        <w:widowControl w:val="0"/>
        <w:numPr>
          <w:ilvl w:val="0"/>
          <w:numId w:val="1"/>
        </w:numPr>
        <w:spacing w:after="0"/>
        <w:ind w:left="1134"/>
        <w:rPr>
          <w:rFonts w:ascii="Times New Roman" w:eastAsia="Times New Roman" w:hAnsi="Times New Roman" w:cs="Times New Roman"/>
          <w:b/>
          <w:sz w:val="24"/>
          <w:szCs w:val="24"/>
        </w:rPr>
      </w:pPr>
      <w:r w:rsidRPr="00850E79">
        <w:rPr>
          <w:rFonts w:ascii="Times New Roman" w:eastAsia="Times New Roman" w:hAnsi="Times New Roman" w:cs="Times New Roman"/>
          <w:sz w:val="24"/>
          <w:szCs w:val="24"/>
        </w:rPr>
        <w:t>Müdür</w:t>
      </w:r>
      <w:r w:rsidRPr="00850E79">
        <w:rPr>
          <w:rFonts w:ascii="Times New Roman" w:eastAsia="Times New Roman" w:hAnsi="Times New Roman" w:cs="Times New Roman"/>
          <w:sz w:val="24"/>
          <w:szCs w:val="24"/>
        </w:rPr>
        <w:tab/>
      </w:r>
      <w:r w:rsidRPr="00850E79">
        <w:rPr>
          <w:rFonts w:ascii="Times New Roman" w:eastAsia="Times New Roman" w:hAnsi="Times New Roman" w:cs="Times New Roman"/>
          <w:sz w:val="24"/>
          <w:szCs w:val="24"/>
        </w:rPr>
        <w:tab/>
      </w:r>
      <w:r w:rsidRPr="00850E79">
        <w:rPr>
          <w:rFonts w:ascii="Times New Roman" w:eastAsia="Times New Roman" w:hAnsi="Times New Roman" w:cs="Times New Roman"/>
          <w:sz w:val="24"/>
          <w:szCs w:val="24"/>
        </w:rPr>
        <w:tab/>
        <w:t xml:space="preserve">: </w:t>
      </w:r>
      <w:r w:rsidR="005773FD" w:rsidRPr="00850E79">
        <w:rPr>
          <w:rFonts w:ascii="Times New Roman" w:eastAsia="Times New Roman" w:hAnsi="Times New Roman" w:cs="Times New Roman"/>
          <w:sz w:val="24"/>
          <w:szCs w:val="24"/>
        </w:rPr>
        <w:t>Mali Hizmetler Müdür</w:t>
      </w:r>
      <w:r w:rsidRPr="00850E79">
        <w:rPr>
          <w:rFonts w:ascii="Times New Roman" w:eastAsia="Times New Roman" w:hAnsi="Times New Roman" w:cs="Times New Roman"/>
          <w:sz w:val="24"/>
          <w:szCs w:val="24"/>
        </w:rPr>
        <w:t>ü’nü,</w:t>
      </w:r>
    </w:p>
    <w:p w:rsidR="001719FA" w:rsidRPr="00850E79" w:rsidRDefault="001719FA" w:rsidP="005D682B">
      <w:pPr>
        <w:pStyle w:val="ListeParagraf"/>
        <w:widowControl w:val="0"/>
        <w:numPr>
          <w:ilvl w:val="0"/>
          <w:numId w:val="1"/>
        </w:numPr>
        <w:spacing w:after="0"/>
        <w:ind w:left="1134"/>
        <w:rPr>
          <w:rFonts w:ascii="Times New Roman" w:eastAsia="Times New Roman" w:hAnsi="Times New Roman" w:cs="Times New Roman"/>
          <w:sz w:val="24"/>
          <w:szCs w:val="24"/>
        </w:rPr>
      </w:pPr>
      <w:r w:rsidRPr="00850E79">
        <w:rPr>
          <w:rFonts w:ascii="Times New Roman" w:eastAsia="Times New Roman" w:hAnsi="Times New Roman" w:cs="Times New Roman"/>
          <w:sz w:val="24"/>
          <w:szCs w:val="24"/>
        </w:rPr>
        <w:t>Şef</w:t>
      </w:r>
      <w:r w:rsidRPr="00850E79">
        <w:rPr>
          <w:rFonts w:ascii="Times New Roman" w:eastAsia="Times New Roman" w:hAnsi="Times New Roman" w:cs="Times New Roman"/>
          <w:sz w:val="24"/>
          <w:szCs w:val="24"/>
        </w:rPr>
        <w:tab/>
      </w:r>
      <w:r w:rsidRPr="00850E79">
        <w:rPr>
          <w:rFonts w:ascii="Times New Roman" w:eastAsia="Times New Roman" w:hAnsi="Times New Roman" w:cs="Times New Roman"/>
          <w:sz w:val="24"/>
          <w:szCs w:val="24"/>
        </w:rPr>
        <w:tab/>
      </w:r>
      <w:r w:rsidRPr="00850E79">
        <w:rPr>
          <w:rFonts w:ascii="Times New Roman" w:eastAsia="Times New Roman" w:hAnsi="Times New Roman" w:cs="Times New Roman"/>
          <w:sz w:val="24"/>
          <w:szCs w:val="24"/>
        </w:rPr>
        <w:tab/>
        <w:t xml:space="preserve">: </w:t>
      </w:r>
      <w:r w:rsidR="005773FD" w:rsidRPr="00850E79">
        <w:rPr>
          <w:rFonts w:ascii="Times New Roman" w:eastAsia="Times New Roman" w:hAnsi="Times New Roman" w:cs="Times New Roman"/>
          <w:sz w:val="24"/>
          <w:szCs w:val="24"/>
        </w:rPr>
        <w:t>Mali Hizmetler Müdür</w:t>
      </w:r>
      <w:r w:rsidRPr="00850E79">
        <w:rPr>
          <w:rFonts w:ascii="Times New Roman" w:eastAsia="Times New Roman" w:hAnsi="Times New Roman" w:cs="Times New Roman"/>
          <w:sz w:val="24"/>
          <w:szCs w:val="24"/>
        </w:rPr>
        <w:t>lüğüne bağlı şefleri,</w:t>
      </w:r>
    </w:p>
    <w:p w:rsidR="001719FA" w:rsidRPr="00850E79" w:rsidRDefault="001719FA" w:rsidP="005D682B">
      <w:pPr>
        <w:pStyle w:val="ListeParagraf"/>
        <w:widowControl w:val="0"/>
        <w:numPr>
          <w:ilvl w:val="0"/>
          <w:numId w:val="1"/>
        </w:numPr>
        <w:spacing w:after="0"/>
        <w:ind w:left="1134"/>
        <w:rPr>
          <w:rFonts w:ascii="Times New Roman" w:eastAsia="Times New Roman" w:hAnsi="Times New Roman" w:cs="Times New Roman"/>
          <w:sz w:val="24"/>
          <w:szCs w:val="24"/>
        </w:rPr>
      </w:pPr>
      <w:r w:rsidRPr="00850E79">
        <w:rPr>
          <w:rFonts w:ascii="Times New Roman" w:eastAsia="Times New Roman" w:hAnsi="Times New Roman" w:cs="Times New Roman"/>
          <w:sz w:val="24"/>
          <w:szCs w:val="24"/>
        </w:rPr>
        <w:t>Personel</w:t>
      </w:r>
      <w:r w:rsidRPr="00850E79">
        <w:rPr>
          <w:rFonts w:ascii="Times New Roman" w:eastAsia="Times New Roman" w:hAnsi="Times New Roman" w:cs="Times New Roman"/>
          <w:sz w:val="24"/>
          <w:szCs w:val="24"/>
        </w:rPr>
        <w:tab/>
      </w:r>
      <w:r w:rsidRPr="00850E79">
        <w:rPr>
          <w:rFonts w:ascii="Times New Roman" w:eastAsia="Times New Roman" w:hAnsi="Times New Roman" w:cs="Times New Roman"/>
          <w:sz w:val="24"/>
          <w:szCs w:val="24"/>
        </w:rPr>
        <w:tab/>
      </w:r>
      <w:r w:rsidRPr="00850E79">
        <w:rPr>
          <w:rFonts w:ascii="Times New Roman" w:eastAsia="Times New Roman" w:hAnsi="Times New Roman" w:cs="Times New Roman"/>
          <w:sz w:val="24"/>
          <w:szCs w:val="24"/>
        </w:rPr>
        <w:tab/>
        <w:t xml:space="preserve">: </w:t>
      </w:r>
      <w:r w:rsidR="005773FD" w:rsidRPr="00850E79">
        <w:rPr>
          <w:rFonts w:ascii="Times New Roman" w:eastAsia="Times New Roman" w:hAnsi="Times New Roman" w:cs="Times New Roman"/>
          <w:sz w:val="24"/>
          <w:szCs w:val="24"/>
        </w:rPr>
        <w:t>Mali Hizmetler Müdür</w:t>
      </w:r>
      <w:r w:rsidRPr="00850E79">
        <w:rPr>
          <w:rFonts w:ascii="Times New Roman" w:eastAsia="Times New Roman" w:hAnsi="Times New Roman" w:cs="Times New Roman"/>
          <w:sz w:val="24"/>
          <w:szCs w:val="24"/>
        </w:rPr>
        <w:t>lüğünde çalışan kişileri,</w:t>
      </w:r>
    </w:p>
    <w:p w:rsidR="001719FA" w:rsidRPr="00850E79" w:rsidRDefault="001719FA" w:rsidP="005D682B">
      <w:pPr>
        <w:pStyle w:val="ListeParagraf"/>
        <w:widowControl w:val="0"/>
        <w:numPr>
          <w:ilvl w:val="0"/>
          <w:numId w:val="1"/>
        </w:numPr>
        <w:spacing w:after="0"/>
        <w:ind w:left="1134"/>
        <w:rPr>
          <w:rFonts w:ascii="Times New Roman" w:eastAsia="Times New Roman" w:hAnsi="Times New Roman" w:cs="Times New Roman"/>
          <w:sz w:val="24"/>
          <w:szCs w:val="24"/>
        </w:rPr>
      </w:pPr>
      <w:r w:rsidRPr="00850E79">
        <w:rPr>
          <w:rFonts w:ascii="Times New Roman" w:eastAsia="Times New Roman" w:hAnsi="Times New Roman" w:cs="Times New Roman"/>
          <w:sz w:val="24"/>
          <w:szCs w:val="24"/>
        </w:rPr>
        <w:t>Yönetmelik</w:t>
      </w:r>
      <w:r w:rsidRPr="00850E79">
        <w:rPr>
          <w:rFonts w:ascii="Times New Roman" w:eastAsia="Times New Roman" w:hAnsi="Times New Roman" w:cs="Times New Roman"/>
          <w:sz w:val="24"/>
          <w:szCs w:val="24"/>
        </w:rPr>
        <w:tab/>
      </w:r>
      <w:r w:rsidRPr="00850E79">
        <w:rPr>
          <w:rFonts w:ascii="Times New Roman" w:eastAsia="Times New Roman" w:hAnsi="Times New Roman" w:cs="Times New Roman"/>
          <w:sz w:val="24"/>
          <w:szCs w:val="24"/>
        </w:rPr>
        <w:tab/>
        <w:t xml:space="preserve">: </w:t>
      </w:r>
      <w:r w:rsidR="005773FD" w:rsidRPr="00850E79">
        <w:rPr>
          <w:rFonts w:ascii="Times New Roman" w:eastAsia="Times New Roman" w:hAnsi="Times New Roman" w:cs="Times New Roman"/>
          <w:sz w:val="24"/>
          <w:szCs w:val="24"/>
        </w:rPr>
        <w:t>Mali Hizmetler Müdür</w:t>
      </w:r>
      <w:r w:rsidRPr="00850E79">
        <w:rPr>
          <w:rFonts w:ascii="Times New Roman" w:eastAsia="Times New Roman" w:hAnsi="Times New Roman" w:cs="Times New Roman"/>
          <w:sz w:val="24"/>
          <w:szCs w:val="24"/>
        </w:rPr>
        <w:t xml:space="preserve">lüğü </w:t>
      </w:r>
      <w:r w:rsidR="00694BD3" w:rsidRPr="00850E79">
        <w:rPr>
          <w:rFonts w:ascii="Times New Roman" w:eastAsia="Times New Roman" w:hAnsi="Times New Roman" w:cs="Times New Roman"/>
          <w:sz w:val="24"/>
          <w:szCs w:val="24"/>
        </w:rPr>
        <w:t xml:space="preserve">Görev ve Çalışma Yönetmeliği’ni </w:t>
      </w:r>
      <w:r w:rsidRPr="00850E79">
        <w:rPr>
          <w:rFonts w:ascii="Times New Roman" w:eastAsia="Times New Roman" w:hAnsi="Times New Roman" w:cs="Times New Roman"/>
          <w:sz w:val="24"/>
          <w:szCs w:val="24"/>
        </w:rPr>
        <w:t>ifade eder.</w:t>
      </w:r>
    </w:p>
    <w:p w:rsidR="005B557E" w:rsidRPr="00850E79" w:rsidRDefault="005B557E" w:rsidP="000A0544">
      <w:pPr>
        <w:spacing w:line="276" w:lineRule="auto"/>
        <w:jc w:val="both"/>
        <w:rPr>
          <w:b/>
        </w:rPr>
      </w:pPr>
    </w:p>
    <w:p w:rsidR="005D682B" w:rsidRDefault="005D682B" w:rsidP="005B557E">
      <w:pPr>
        <w:spacing w:line="276" w:lineRule="auto"/>
        <w:jc w:val="center"/>
        <w:rPr>
          <w:b/>
        </w:rPr>
      </w:pPr>
    </w:p>
    <w:p w:rsidR="001719FA" w:rsidRPr="00850E79" w:rsidRDefault="001719FA" w:rsidP="005B557E">
      <w:pPr>
        <w:spacing w:line="276" w:lineRule="auto"/>
        <w:jc w:val="center"/>
        <w:rPr>
          <w:b/>
        </w:rPr>
      </w:pPr>
      <w:r w:rsidRPr="00850E79">
        <w:rPr>
          <w:b/>
        </w:rPr>
        <w:t>İKİNCİ BÖLÜM</w:t>
      </w:r>
    </w:p>
    <w:p w:rsidR="001719FA" w:rsidRPr="00850E79" w:rsidRDefault="001719FA" w:rsidP="005B557E">
      <w:pPr>
        <w:spacing w:line="276" w:lineRule="auto"/>
        <w:jc w:val="center"/>
        <w:rPr>
          <w:b/>
        </w:rPr>
      </w:pPr>
      <w:r w:rsidRPr="00850E79">
        <w:rPr>
          <w:b/>
        </w:rPr>
        <w:t>Teşkilat, Kuruluş ve Bağlılık</w:t>
      </w:r>
    </w:p>
    <w:p w:rsidR="005B557E" w:rsidRPr="00850E79" w:rsidRDefault="005B557E" w:rsidP="000A0544">
      <w:pPr>
        <w:spacing w:line="276" w:lineRule="auto"/>
        <w:ind w:firstLine="709"/>
        <w:jc w:val="both"/>
        <w:rPr>
          <w:b/>
        </w:rPr>
      </w:pPr>
    </w:p>
    <w:p w:rsidR="001719FA" w:rsidRPr="00850E79" w:rsidRDefault="001719FA" w:rsidP="000A0544">
      <w:pPr>
        <w:spacing w:line="276" w:lineRule="auto"/>
        <w:ind w:firstLine="709"/>
        <w:jc w:val="both"/>
        <w:rPr>
          <w:b/>
        </w:rPr>
      </w:pPr>
      <w:r w:rsidRPr="00850E79">
        <w:rPr>
          <w:b/>
        </w:rPr>
        <w:t>Teşkilat</w:t>
      </w:r>
    </w:p>
    <w:p w:rsidR="001719FA" w:rsidRPr="00850E79" w:rsidRDefault="000A0544" w:rsidP="000A0544">
      <w:pPr>
        <w:pStyle w:val="ListeParagraf"/>
        <w:spacing w:after="0"/>
        <w:ind w:left="0" w:firstLine="709"/>
        <w:jc w:val="both"/>
        <w:rPr>
          <w:rFonts w:ascii="Times New Roman" w:eastAsia="Times New Roman" w:hAnsi="Times New Roman" w:cs="Times New Roman"/>
          <w:sz w:val="24"/>
          <w:szCs w:val="24"/>
        </w:rPr>
      </w:pPr>
      <w:r w:rsidRPr="00850E79">
        <w:rPr>
          <w:rFonts w:ascii="Times New Roman" w:eastAsia="Times New Roman" w:hAnsi="Times New Roman" w:cs="Times New Roman"/>
          <w:b/>
          <w:sz w:val="24"/>
          <w:szCs w:val="24"/>
        </w:rPr>
        <w:t xml:space="preserve">Madde </w:t>
      </w:r>
      <w:r w:rsidR="001719FA" w:rsidRPr="00850E79">
        <w:rPr>
          <w:rFonts w:ascii="Times New Roman" w:eastAsia="Times New Roman" w:hAnsi="Times New Roman" w:cs="Times New Roman"/>
          <w:b/>
          <w:sz w:val="24"/>
          <w:szCs w:val="24"/>
        </w:rPr>
        <w:t xml:space="preserve">4 — (1) </w:t>
      </w:r>
      <w:r w:rsidR="001719FA" w:rsidRPr="00850E79">
        <w:rPr>
          <w:rFonts w:ascii="Times New Roman" w:eastAsia="Times New Roman" w:hAnsi="Times New Roman" w:cs="Times New Roman"/>
          <w:sz w:val="24"/>
          <w:szCs w:val="24"/>
        </w:rPr>
        <w:t>Müdürlük; Müdür, şefler ve diğer personelden oluşmaktadır.</w:t>
      </w:r>
    </w:p>
    <w:p w:rsidR="001719FA" w:rsidRPr="00850E79" w:rsidRDefault="001719FA" w:rsidP="000A0544">
      <w:pPr>
        <w:pStyle w:val="ListeParagraf"/>
        <w:tabs>
          <w:tab w:val="left" w:pos="1134"/>
        </w:tabs>
        <w:spacing w:after="0"/>
        <w:ind w:left="709"/>
        <w:jc w:val="both"/>
        <w:rPr>
          <w:rFonts w:ascii="Times New Roman" w:eastAsia="Times New Roman" w:hAnsi="Times New Roman" w:cs="Times New Roman"/>
          <w:sz w:val="24"/>
          <w:szCs w:val="24"/>
        </w:rPr>
      </w:pPr>
      <w:r w:rsidRPr="00850E79">
        <w:rPr>
          <w:rFonts w:ascii="Times New Roman" w:eastAsia="Times New Roman" w:hAnsi="Times New Roman" w:cs="Times New Roman"/>
          <w:b/>
          <w:sz w:val="24"/>
          <w:szCs w:val="24"/>
        </w:rPr>
        <w:t xml:space="preserve">(2) </w:t>
      </w:r>
      <w:r w:rsidRPr="00850E79">
        <w:rPr>
          <w:rFonts w:ascii="Times New Roman" w:eastAsia="Times New Roman" w:hAnsi="Times New Roman" w:cs="Times New Roman"/>
          <w:sz w:val="24"/>
          <w:szCs w:val="24"/>
        </w:rPr>
        <w:t>Müdürlüğün teşkilat yapısı, ihtiyaca göre oluşturulacak şeflikler veya alt birimlerce yürütülür.</w:t>
      </w:r>
    </w:p>
    <w:p w:rsidR="005B557E" w:rsidRPr="00850E79" w:rsidRDefault="005B557E" w:rsidP="000A0544">
      <w:pPr>
        <w:spacing w:line="276" w:lineRule="auto"/>
        <w:ind w:firstLine="709"/>
        <w:jc w:val="both"/>
        <w:rPr>
          <w:b/>
        </w:rPr>
      </w:pPr>
    </w:p>
    <w:p w:rsidR="000A3627" w:rsidRDefault="000A3627" w:rsidP="000A0544">
      <w:pPr>
        <w:spacing w:line="276" w:lineRule="auto"/>
        <w:ind w:firstLine="709"/>
        <w:jc w:val="both"/>
        <w:rPr>
          <w:b/>
        </w:rPr>
      </w:pPr>
    </w:p>
    <w:p w:rsidR="000A3627" w:rsidRDefault="000A3627" w:rsidP="000A0544">
      <w:pPr>
        <w:spacing w:line="276" w:lineRule="auto"/>
        <w:ind w:firstLine="709"/>
        <w:jc w:val="both"/>
        <w:rPr>
          <w:b/>
        </w:rPr>
      </w:pPr>
    </w:p>
    <w:p w:rsidR="001719FA" w:rsidRPr="00850E79" w:rsidRDefault="001719FA" w:rsidP="000A0544">
      <w:pPr>
        <w:spacing w:line="276" w:lineRule="auto"/>
        <w:ind w:firstLine="709"/>
        <w:jc w:val="both"/>
        <w:rPr>
          <w:b/>
        </w:rPr>
      </w:pPr>
      <w:r w:rsidRPr="00850E79">
        <w:rPr>
          <w:b/>
        </w:rPr>
        <w:lastRenderedPageBreak/>
        <w:t>Kuruluş</w:t>
      </w:r>
    </w:p>
    <w:p w:rsidR="001719FA" w:rsidRPr="00850E79" w:rsidRDefault="000A0544" w:rsidP="000A0544">
      <w:pPr>
        <w:pStyle w:val="ListeParagraf"/>
        <w:spacing w:after="0"/>
        <w:ind w:left="0" w:firstLine="709"/>
        <w:jc w:val="both"/>
        <w:rPr>
          <w:rFonts w:ascii="Times New Roman" w:eastAsia="Times New Roman" w:hAnsi="Times New Roman" w:cs="Times New Roman"/>
          <w:sz w:val="24"/>
          <w:szCs w:val="24"/>
        </w:rPr>
      </w:pPr>
      <w:r w:rsidRPr="00850E79">
        <w:rPr>
          <w:rFonts w:ascii="Times New Roman" w:eastAsia="Times New Roman" w:hAnsi="Times New Roman" w:cs="Times New Roman"/>
          <w:b/>
          <w:sz w:val="24"/>
          <w:szCs w:val="24"/>
        </w:rPr>
        <w:t xml:space="preserve">Madde </w:t>
      </w:r>
      <w:r w:rsidR="001719FA" w:rsidRPr="00850E79">
        <w:rPr>
          <w:rFonts w:ascii="Times New Roman" w:eastAsia="Times New Roman" w:hAnsi="Times New Roman" w:cs="Times New Roman"/>
          <w:b/>
          <w:sz w:val="24"/>
          <w:szCs w:val="24"/>
        </w:rPr>
        <w:t xml:space="preserve">5 — (1) </w:t>
      </w:r>
      <w:r w:rsidR="001719FA" w:rsidRPr="00850E79">
        <w:rPr>
          <w:rFonts w:ascii="Times New Roman" w:eastAsia="Times New Roman" w:hAnsi="Times New Roman" w:cs="Times New Roman"/>
          <w:sz w:val="24"/>
          <w:szCs w:val="24"/>
        </w:rPr>
        <w:t xml:space="preserve">Belediye ve Bağlı Kuruluşları ile Mahalli İdare Birlikleri Norm Kadro İlke ve Standartlarına Dair Yönetmelik hükümlerine istinaden 02.04.2007 tarihli ve 31 sayılı Belediye Meclis Kararı’na istinaden kurulmuştur. </w:t>
      </w:r>
    </w:p>
    <w:p w:rsidR="001719FA" w:rsidRPr="00850E79" w:rsidRDefault="001719FA" w:rsidP="000A0544">
      <w:pPr>
        <w:spacing w:line="276" w:lineRule="auto"/>
        <w:ind w:firstLine="709"/>
        <w:jc w:val="both"/>
        <w:rPr>
          <w:b/>
        </w:rPr>
      </w:pPr>
    </w:p>
    <w:p w:rsidR="001719FA" w:rsidRPr="00850E79" w:rsidRDefault="001719FA" w:rsidP="000A0544">
      <w:pPr>
        <w:spacing w:line="276" w:lineRule="auto"/>
        <w:ind w:firstLine="709"/>
        <w:jc w:val="both"/>
        <w:rPr>
          <w:b/>
        </w:rPr>
      </w:pPr>
      <w:r w:rsidRPr="00850E79">
        <w:rPr>
          <w:b/>
        </w:rPr>
        <w:t>Bağlılık</w:t>
      </w:r>
    </w:p>
    <w:p w:rsidR="001719FA" w:rsidRPr="00850E79" w:rsidRDefault="000A0544" w:rsidP="000A0544">
      <w:pPr>
        <w:pStyle w:val="ListeParagraf"/>
        <w:spacing w:after="0"/>
        <w:ind w:left="0" w:firstLine="709"/>
        <w:jc w:val="both"/>
        <w:rPr>
          <w:rFonts w:ascii="Times New Roman" w:hAnsi="Times New Roman" w:cs="Times New Roman"/>
          <w:sz w:val="24"/>
          <w:szCs w:val="24"/>
        </w:rPr>
      </w:pPr>
      <w:r w:rsidRPr="00850E79">
        <w:rPr>
          <w:rFonts w:ascii="Times New Roman" w:eastAsia="Times New Roman" w:hAnsi="Times New Roman" w:cs="Times New Roman"/>
          <w:b/>
          <w:sz w:val="24"/>
          <w:szCs w:val="24"/>
        </w:rPr>
        <w:t xml:space="preserve">Madde </w:t>
      </w:r>
      <w:r w:rsidR="001719FA" w:rsidRPr="00850E79">
        <w:rPr>
          <w:rFonts w:ascii="Times New Roman" w:eastAsia="Times New Roman" w:hAnsi="Times New Roman" w:cs="Times New Roman"/>
          <w:b/>
          <w:sz w:val="24"/>
          <w:szCs w:val="24"/>
        </w:rPr>
        <w:t xml:space="preserve">6 — (1) </w:t>
      </w:r>
      <w:r w:rsidR="005773FD" w:rsidRPr="00850E79">
        <w:rPr>
          <w:rFonts w:ascii="Times New Roman" w:eastAsia="Times New Roman" w:hAnsi="Times New Roman" w:cs="Times New Roman"/>
          <w:sz w:val="24"/>
          <w:szCs w:val="24"/>
        </w:rPr>
        <w:t>Mali Hizmetler Müdür</w:t>
      </w:r>
      <w:r w:rsidR="001719FA" w:rsidRPr="00850E79">
        <w:rPr>
          <w:rFonts w:ascii="Times New Roman" w:eastAsia="Times New Roman" w:hAnsi="Times New Roman" w:cs="Times New Roman"/>
          <w:sz w:val="24"/>
          <w:szCs w:val="24"/>
        </w:rPr>
        <w:t>lüğünün bağlılık durumu, B</w:t>
      </w:r>
      <w:r w:rsidR="001719FA" w:rsidRPr="00850E79">
        <w:rPr>
          <w:rFonts w:ascii="Times New Roman" w:hAnsi="Times New Roman" w:cs="Times New Roman"/>
          <w:sz w:val="24"/>
          <w:szCs w:val="24"/>
        </w:rPr>
        <w:t xml:space="preserve">aşkan tarafından onaylanarak yayınlanan </w:t>
      </w:r>
      <w:r w:rsidR="001719FA" w:rsidRPr="00850E79">
        <w:rPr>
          <w:rFonts w:ascii="Times New Roman" w:eastAsia="Times New Roman" w:hAnsi="Times New Roman" w:cs="Times New Roman"/>
          <w:sz w:val="24"/>
          <w:szCs w:val="24"/>
        </w:rPr>
        <w:t>Teşkilat Şeması ile belirtilir.</w:t>
      </w:r>
    </w:p>
    <w:p w:rsidR="001719FA" w:rsidRDefault="001719FA" w:rsidP="005B557E">
      <w:pPr>
        <w:spacing w:line="276" w:lineRule="auto"/>
        <w:jc w:val="center"/>
        <w:rPr>
          <w:b/>
        </w:rPr>
      </w:pPr>
    </w:p>
    <w:p w:rsidR="005D682B" w:rsidRPr="00850E79" w:rsidRDefault="005D682B" w:rsidP="005B557E">
      <w:pPr>
        <w:spacing w:line="276" w:lineRule="auto"/>
        <w:jc w:val="center"/>
        <w:rPr>
          <w:b/>
        </w:rPr>
      </w:pPr>
    </w:p>
    <w:p w:rsidR="001719FA" w:rsidRPr="00850E79" w:rsidRDefault="001719FA" w:rsidP="005B557E">
      <w:pPr>
        <w:spacing w:line="276" w:lineRule="auto"/>
        <w:jc w:val="center"/>
        <w:rPr>
          <w:b/>
        </w:rPr>
      </w:pPr>
      <w:r w:rsidRPr="00850E79">
        <w:rPr>
          <w:b/>
        </w:rPr>
        <w:t>ÜÇÜNCÜ BÖLÜM</w:t>
      </w:r>
    </w:p>
    <w:p w:rsidR="001719FA" w:rsidRPr="00850E79" w:rsidRDefault="001719FA" w:rsidP="005B557E">
      <w:pPr>
        <w:spacing w:line="276" w:lineRule="auto"/>
        <w:jc w:val="center"/>
        <w:rPr>
          <w:b/>
        </w:rPr>
      </w:pPr>
      <w:r w:rsidRPr="00850E79">
        <w:rPr>
          <w:b/>
        </w:rPr>
        <w:t>Görev, Yetki ve Sorumluluk</w:t>
      </w:r>
    </w:p>
    <w:p w:rsidR="001719FA" w:rsidRPr="00850E79" w:rsidRDefault="001719FA" w:rsidP="005B557E">
      <w:pPr>
        <w:spacing w:line="276" w:lineRule="auto"/>
        <w:ind w:firstLine="709"/>
        <w:jc w:val="center"/>
        <w:rPr>
          <w:b/>
        </w:rPr>
      </w:pPr>
    </w:p>
    <w:p w:rsidR="001719FA" w:rsidRPr="00850E79" w:rsidRDefault="001719FA" w:rsidP="000A0544">
      <w:pPr>
        <w:spacing w:line="276" w:lineRule="auto"/>
        <w:ind w:firstLine="709"/>
        <w:jc w:val="both"/>
        <w:rPr>
          <w:b/>
        </w:rPr>
      </w:pPr>
      <w:r w:rsidRPr="00850E79">
        <w:rPr>
          <w:b/>
        </w:rPr>
        <w:t>Müdürlüğün Görev, Yetki ve Sorumluluğu</w:t>
      </w:r>
    </w:p>
    <w:p w:rsidR="001719FA" w:rsidRPr="00850E79" w:rsidRDefault="000A0544" w:rsidP="000A0544">
      <w:pPr>
        <w:spacing w:line="276" w:lineRule="auto"/>
        <w:ind w:firstLine="709"/>
        <w:jc w:val="both"/>
        <w:rPr>
          <w:b/>
        </w:rPr>
      </w:pPr>
      <w:r w:rsidRPr="00850E79">
        <w:rPr>
          <w:rFonts w:eastAsia="Times New Roman"/>
          <w:b/>
        </w:rPr>
        <w:t xml:space="preserve">Madde </w:t>
      </w:r>
      <w:r w:rsidR="001719FA" w:rsidRPr="00850E79">
        <w:rPr>
          <w:rFonts w:eastAsia="Times New Roman"/>
          <w:b/>
        </w:rPr>
        <w:t>7 — (1)</w:t>
      </w:r>
      <w:r w:rsidR="001719FA" w:rsidRPr="00850E79">
        <w:rPr>
          <w:rFonts w:eastAsia="Times New Roman"/>
        </w:rPr>
        <w:t xml:space="preserve"> Aşağıda belirtilen görevler, Müdürlük tarafından yürütülür:</w:t>
      </w:r>
    </w:p>
    <w:p w:rsidR="001719FA" w:rsidRPr="00850E79" w:rsidRDefault="001719FA" w:rsidP="000A0544">
      <w:pPr>
        <w:pStyle w:val="ListeParagraf"/>
        <w:numPr>
          <w:ilvl w:val="0"/>
          <w:numId w:val="2"/>
        </w:numPr>
        <w:autoSpaceDE w:val="0"/>
        <w:autoSpaceDN w:val="0"/>
        <w:adjustRightInd w:val="0"/>
        <w:spacing w:after="0"/>
        <w:jc w:val="both"/>
        <w:rPr>
          <w:rFonts w:ascii="Times New Roman" w:eastAsia="Times New Roman" w:hAnsi="Times New Roman" w:cs="Times New Roman"/>
          <w:sz w:val="24"/>
          <w:szCs w:val="24"/>
        </w:rPr>
      </w:pPr>
      <w:r w:rsidRPr="00850E79">
        <w:rPr>
          <w:rFonts w:ascii="Times New Roman" w:eastAsia="Times New Roman" w:hAnsi="Times New Roman" w:cs="Times New Roman"/>
          <w:sz w:val="24"/>
          <w:szCs w:val="24"/>
        </w:rPr>
        <w:t>İzleyen iki yılın bütçe tahminlerini de içeren idare bütçesini, stratejik plan ve yıllık performans programına uygun olarak hazırlamak ve idare faaliyetlerinin bunlara uygunluğunu izlemek ve değerlendirmek.</w:t>
      </w:r>
    </w:p>
    <w:p w:rsidR="001719FA" w:rsidRPr="00850E79" w:rsidRDefault="001719FA" w:rsidP="000A0544">
      <w:pPr>
        <w:pStyle w:val="ListeParagraf"/>
        <w:numPr>
          <w:ilvl w:val="0"/>
          <w:numId w:val="2"/>
        </w:numPr>
        <w:autoSpaceDE w:val="0"/>
        <w:autoSpaceDN w:val="0"/>
        <w:adjustRightInd w:val="0"/>
        <w:spacing w:after="0"/>
        <w:jc w:val="both"/>
        <w:rPr>
          <w:rFonts w:ascii="Times New Roman" w:eastAsia="Times New Roman" w:hAnsi="Times New Roman" w:cs="Times New Roman"/>
          <w:sz w:val="24"/>
          <w:szCs w:val="24"/>
        </w:rPr>
      </w:pPr>
      <w:r w:rsidRPr="00850E79">
        <w:rPr>
          <w:rFonts w:ascii="Times New Roman" w:eastAsia="Times New Roman" w:hAnsi="Times New Roman" w:cs="Times New Roman"/>
          <w:sz w:val="24"/>
          <w:szCs w:val="24"/>
        </w:rPr>
        <w:t>Mevzuatı uyarınca belirlenecek bütçe ilke ve esasları çerçevesinde, ayrıntılı harcama programı hazırlamak ve hizmet gereksinimleri dikkate alınarak ödeneğin ilgili birimlere gönderilmesini sağlamak.</w:t>
      </w:r>
    </w:p>
    <w:p w:rsidR="001719FA" w:rsidRPr="00850E79" w:rsidRDefault="001719FA" w:rsidP="000A0544">
      <w:pPr>
        <w:pStyle w:val="ListeParagraf"/>
        <w:numPr>
          <w:ilvl w:val="0"/>
          <w:numId w:val="2"/>
        </w:numPr>
        <w:autoSpaceDE w:val="0"/>
        <w:autoSpaceDN w:val="0"/>
        <w:adjustRightInd w:val="0"/>
        <w:spacing w:after="0"/>
        <w:jc w:val="both"/>
        <w:rPr>
          <w:rFonts w:ascii="Times New Roman" w:eastAsia="Times New Roman" w:hAnsi="Times New Roman" w:cs="Times New Roman"/>
          <w:sz w:val="24"/>
          <w:szCs w:val="24"/>
        </w:rPr>
      </w:pPr>
      <w:r w:rsidRPr="00850E79">
        <w:rPr>
          <w:rFonts w:ascii="Times New Roman" w:eastAsia="Times New Roman" w:hAnsi="Times New Roman" w:cs="Times New Roman"/>
          <w:sz w:val="24"/>
          <w:szCs w:val="24"/>
        </w:rPr>
        <w:t>Bütçe kayıtlarını tutmak, bütçe uygulama sonuçlarına ilişkin verileri toplamak, değerlendirmek ve bütçe kesin hesabı ile malî istatistikleri hazırlamak.</w:t>
      </w:r>
    </w:p>
    <w:p w:rsidR="001719FA" w:rsidRPr="00850E79" w:rsidRDefault="001719FA" w:rsidP="000A0544">
      <w:pPr>
        <w:pStyle w:val="ListeParagraf"/>
        <w:numPr>
          <w:ilvl w:val="0"/>
          <w:numId w:val="2"/>
        </w:numPr>
        <w:autoSpaceDE w:val="0"/>
        <w:autoSpaceDN w:val="0"/>
        <w:adjustRightInd w:val="0"/>
        <w:spacing w:after="0"/>
        <w:jc w:val="both"/>
        <w:rPr>
          <w:rFonts w:ascii="Times New Roman" w:eastAsia="Times New Roman" w:hAnsi="Times New Roman" w:cs="Times New Roman"/>
          <w:sz w:val="24"/>
          <w:szCs w:val="24"/>
        </w:rPr>
      </w:pPr>
      <w:r w:rsidRPr="00850E79">
        <w:rPr>
          <w:rFonts w:ascii="Times New Roman" w:eastAsia="Times New Roman" w:hAnsi="Times New Roman" w:cs="Times New Roman"/>
          <w:sz w:val="24"/>
          <w:szCs w:val="24"/>
        </w:rPr>
        <w:t>İlgili mevzuatı çerçevesinde idare gelirlerini tahakkuk ettirmek, gelir ve alacaklarının takip ve tahsil işlemlerini yürütmek.</w:t>
      </w:r>
    </w:p>
    <w:p w:rsidR="001719FA" w:rsidRPr="00850E79" w:rsidRDefault="001719FA" w:rsidP="000A0544">
      <w:pPr>
        <w:pStyle w:val="ListeParagraf"/>
        <w:numPr>
          <w:ilvl w:val="0"/>
          <w:numId w:val="2"/>
        </w:numPr>
        <w:autoSpaceDE w:val="0"/>
        <w:autoSpaceDN w:val="0"/>
        <w:adjustRightInd w:val="0"/>
        <w:spacing w:after="0"/>
        <w:jc w:val="both"/>
        <w:rPr>
          <w:rFonts w:ascii="Times New Roman" w:eastAsia="Times New Roman" w:hAnsi="Times New Roman" w:cs="Times New Roman"/>
          <w:sz w:val="24"/>
          <w:szCs w:val="24"/>
        </w:rPr>
      </w:pPr>
      <w:proofErr w:type="gramStart"/>
      <w:r w:rsidRPr="00850E79">
        <w:rPr>
          <w:rFonts w:ascii="Times New Roman" w:eastAsia="Times New Roman" w:hAnsi="Times New Roman" w:cs="Times New Roman"/>
          <w:sz w:val="24"/>
          <w:szCs w:val="24"/>
        </w:rPr>
        <w:t>Belediyenin</w:t>
      </w:r>
      <w:r w:rsidR="00694BD3" w:rsidRPr="00850E79">
        <w:rPr>
          <w:rFonts w:ascii="Times New Roman" w:eastAsia="Times New Roman" w:hAnsi="Times New Roman" w:cs="Times New Roman"/>
          <w:sz w:val="24"/>
          <w:szCs w:val="24"/>
        </w:rPr>
        <w:t xml:space="preserve"> </w:t>
      </w:r>
      <w:r w:rsidRPr="00850E79">
        <w:rPr>
          <w:rFonts w:ascii="Times New Roman" w:eastAsia="Times New Roman" w:hAnsi="Times New Roman" w:cs="Times New Roman"/>
          <w:sz w:val="24"/>
          <w:szCs w:val="24"/>
        </w:rPr>
        <w:t>muhasebe hizmetlerini yürütmek.</w:t>
      </w:r>
      <w:proofErr w:type="gramEnd"/>
    </w:p>
    <w:p w:rsidR="001719FA" w:rsidRPr="00850E79" w:rsidRDefault="001719FA" w:rsidP="000A0544">
      <w:pPr>
        <w:pStyle w:val="ListeParagraf"/>
        <w:numPr>
          <w:ilvl w:val="0"/>
          <w:numId w:val="2"/>
        </w:numPr>
        <w:autoSpaceDE w:val="0"/>
        <w:autoSpaceDN w:val="0"/>
        <w:adjustRightInd w:val="0"/>
        <w:spacing w:after="0"/>
        <w:jc w:val="both"/>
        <w:rPr>
          <w:rFonts w:ascii="Times New Roman" w:eastAsia="Times New Roman" w:hAnsi="Times New Roman" w:cs="Times New Roman"/>
          <w:sz w:val="24"/>
          <w:szCs w:val="24"/>
        </w:rPr>
      </w:pPr>
      <w:r w:rsidRPr="00850E79">
        <w:rPr>
          <w:rFonts w:ascii="Times New Roman" w:eastAsia="Times New Roman" w:hAnsi="Times New Roman" w:cs="Times New Roman"/>
          <w:sz w:val="24"/>
          <w:szCs w:val="24"/>
        </w:rPr>
        <w:t>İdarenin mülkiyetinde veya kullanımında bulunan taşınır ve taşınmazlara ilişkin icmal cetvellerini düzenlemek.</w:t>
      </w:r>
    </w:p>
    <w:p w:rsidR="001719FA" w:rsidRPr="00850E79" w:rsidRDefault="001719FA" w:rsidP="000A0544">
      <w:pPr>
        <w:pStyle w:val="ListeParagraf"/>
        <w:numPr>
          <w:ilvl w:val="0"/>
          <w:numId w:val="2"/>
        </w:numPr>
        <w:autoSpaceDE w:val="0"/>
        <w:autoSpaceDN w:val="0"/>
        <w:adjustRightInd w:val="0"/>
        <w:spacing w:after="0"/>
        <w:jc w:val="both"/>
        <w:rPr>
          <w:rFonts w:ascii="Times New Roman" w:eastAsia="Times New Roman" w:hAnsi="Times New Roman" w:cs="Times New Roman"/>
          <w:sz w:val="24"/>
          <w:szCs w:val="24"/>
        </w:rPr>
      </w:pPr>
      <w:r w:rsidRPr="00850E79">
        <w:rPr>
          <w:rFonts w:ascii="Times New Roman" w:eastAsia="Times New Roman" w:hAnsi="Times New Roman" w:cs="Times New Roman"/>
          <w:sz w:val="24"/>
          <w:szCs w:val="24"/>
        </w:rPr>
        <w:t>İdarenin, diğer idareler nezdinde takibi gereken malî iş ve işlemlerini yürütmek ve sonuçlandırmak.</w:t>
      </w:r>
    </w:p>
    <w:p w:rsidR="001719FA" w:rsidRPr="00850E79" w:rsidRDefault="001719FA" w:rsidP="000A0544">
      <w:pPr>
        <w:pStyle w:val="ListeParagraf"/>
        <w:numPr>
          <w:ilvl w:val="0"/>
          <w:numId w:val="2"/>
        </w:numPr>
        <w:autoSpaceDE w:val="0"/>
        <w:autoSpaceDN w:val="0"/>
        <w:adjustRightInd w:val="0"/>
        <w:spacing w:after="0"/>
        <w:jc w:val="both"/>
        <w:rPr>
          <w:rFonts w:ascii="Times New Roman" w:eastAsia="Times New Roman" w:hAnsi="Times New Roman" w:cs="Times New Roman"/>
          <w:sz w:val="24"/>
          <w:szCs w:val="24"/>
        </w:rPr>
      </w:pPr>
      <w:r w:rsidRPr="00850E79">
        <w:rPr>
          <w:rFonts w:ascii="Times New Roman" w:eastAsia="Times New Roman" w:hAnsi="Times New Roman" w:cs="Times New Roman"/>
          <w:sz w:val="24"/>
          <w:szCs w:val="24"/>
        </w:rPr>
        <w:t>Malî kanunlarla ilgili diğer mevzuatın uygulanması konusunda başkana ve harcama yetkililerine gerekli bilgileri sağlamak ve danışmanlık yapmak.</w:t>
      </w:r>
    </w:p>
    <w:p w:rsidR="001719FA" w:rsidRPr="00850E79" w:rsidRDefault="001719FA" w:rsidP="000A0544">
      <w:pPr>
        <w:pStyle w:val="ListeParagraf"/>
        <w:numPr>
          <w:ilvl w:val="0"/>
          <w:numId w:val="2"/>
        </w:numPr>
        <w:autoSpaceDE w:val="0"/>
        <w:autoSpaceDN w:val="0"/>
        <w:adjustRightInd w:val="0"/>
        <w:spacing w:after="0"/>
        <w:jc w:val="both"/>
        <w:rPr>
          <w:rFonts w:ascii="Times New Roman" w:eastAsia="Times New Roman" w:hAnsi="Times New Roman" w:cs="Times New Roman"/>
          <w:sz w:val="24"/>
          <w:szCs w:val="24"/>
        </w:rPr>
      </w:pPr>
      <w:r w:rsidRPr="00850E79">
        <w:rPr>
          <w:rFonts w:ascii="Times New Roman" w:eastAsia="Times New Roman" w:hAnsi="Times New Roman" w:cs="Times New Roman"/>
          <w:sz w:val="24"/>
          <w:szCs w:val="24"/>
        </w:rPr>
        <w:t>Ön malî kontrol faaliyetini yürütmek.</w:t>
      </w:r>
    </w:p>
    <w:p w:rsidR="002F3F78" w:rsidRPr="00850E79" w:rsidRDefault="002F3F78" w:rsidP="000A0544">
      <w:pPr>
        <w:autoSpaceDE w:val="0"/>
        <w:autoSpaceDN w:val="0"/>
        <w:adjustRightInd w:val="0"/>
        <w:spacing w:line="276" w:lineRule="auto"/>
        <w:jc w:val="both"/>
        <w:rPr>
          <w:rFonts w:eastAsia="Times New Roman"/>
        </w:rPr>
      </w:pPr>
    </w:p>
    <w:p w:rsidR="002F3F78" w:rsidRPr="00850E79" w:rsidRDefault="002F3F78" w:rsidP="000A0544">
      <w:pPr>
        <w:tabs>
          <w:tab w:val="left" w:pos="0"/>
        </w:tabs>
        <w:autoSpaceDE w:val="0"/>
        <w:autoSpaceDN w:val="0"/>
        <w:adjustRightInd w:val="0"/>
        <w:spacing w:line="276" w:lineRule="auto"/>
        <w:jc w:val="both"/>
        <w:rPr>
          <w:rFonts w:eastAsia="Times New Roman"/>
          <w:lang w:eastAsia="tr-TR"/>
        </w:rPr>
      </w:pPr>
      <w:r w:rsidRPr="00850E79">
        <w:rPr>
          <w:rFonts w:eastAsia="Times New Roman"/>
          <w:b/>
          <w:bCs/>
          <w:lang w:eastAsia="tr-TR"/>
        </w:rPr>
        <w:tab/>
        <w:t>(2)</w:t>
      </w:r>
      <w:r w:rsidRPr="00850E79">
        <w:rPr>
          <w:rFonts w:eastAsia="Times New Roman"/>
          <w:bCs/>
          <w:lang w:eastAsia="tr-TR"/>
        </w:rPr>
        <w:t xml:space="preserve"> Müdürlüğün görevleri aşağıda belirtilen f</w:t>
      </w:r>
      <w:r w:rsidRPr="00850E79">
        <w:rPr>
          <w:rFonts w:eastAsia="Times New Roman"/>
          <w:lang w:eastAsia="tr-TR"/>
        </w:rPr>
        <w:t>onksiyonlar kapsamında yürütülür.</w:t>
      </w:r>
    </w:p>
    <w:p w:rsidR="002F3F78" w:rsidRPr="00850E79" w:rsidRDefault="002F3F78" w:rsidP="000A0544">
      <w:pPr>
        <w:autoSpaceDE w:val="0"/>
        <w:autoSpaceDN w:val="0"/>
        <w:adjustRightInd w:val="0"/>
        <w:spacing w:line="276" w:lineRule="auto"/>
        <w:ind w:firstLine="708"/>
        <w:jc w:val="both"/>
        <w:rPr>
          <w:rFonts w:eastAsia="Times New Roman"/>
          <w:lang w:eastAsia="tr-TR"/>
        </w:rPr>
      </w:pPr>
      <w:r w:rsidRPr="00850E79">
        <w:rPr>
          <w:rFonts w:eastAsia="Times New Roman"/>
          <w:lang w:eastAsia="tr-TR"/>
        </w:rPr>
        <w:t>1) Bütçe işlemleri</w:t>
      </w:r>
      <w:r w:rsidR="00694BD3" w:rsidRPr="00850E79">
        <w:rPr>
          <w:rFonts w:eastAsia="Times New Roman"/>
          <w:lang w:eastAsia="tr-TR"/>
        </w:rPr>
        <w:t>.</w:t>
      </w:r>
    </w:p>
    <w:p w:rsidR="002F3F78" w:rsidRPr="00850E79" w:rsidRDefault="002F3F78" w:rsidP="000A0544">
      <w:pPr>
        <w:autoSpaceDE w:val="0"/>
        <w:autoSpaceDN w:val="0"/>
        <w:adjustRightInd w:val="0"/>
        <w:spacing w:line="276" w:lineRule="auto"/>
        <w:ind w:firstLine="708"/>
        <w:jc w:val="both"/>
        <w:rPr>
          <w:rFonts w:eastAsia="Times New Roman"/>
          <w:lang w:eastAsia="tr-TR"/>
        </w:rPr>
      </w:pPr>
      <w:r w:rsidRPr="00850E79">
        <w:rPr>
          <w:rFonts w:eastAsia="Times New Roman"/>
          <w:lang w:eastAsia="tr-TR"/>
        </w:rPr>
        <w:t>2) Muhasebe, kesin hesap ve raporlama.</w:t>
      </w:r>
    </w:p>
    <w:p w:rsidR="002F3F78" w:rsidRPr="00850E79" w:rsidRDefault="002F3F78" w:rsidP="000A0544">
      <w:pPr>
        <w:autoSpaceDE w:val="0"/>
        <w:autoSpaceDN w:val="0"/>
        <w:adjustRightInd w:val="0"/>
        <w:spacing w:line="276" w:lineRule="auto"/>
        <w:ind w:firstLine="708"/>
        <w:jc w:val="both"/>
        <w:rPr>
          <w:rFonts w:eastAsia="Times New Roman"/>
          <w:lang w:eastAsia="tr-TR"/>
        </w:rPr>
      </w:pPr>
      <w:r w:rsidRPr="00850E79">
        <w:rPr>
          <w:rFonts w:eastAsia="Times New Roman"/>
          <w:lang w:eastAsia="tr-TR"/>
        </w:rPr>
        <w:t>3) Ön Mali kontrol.</w:t>
      </w:r>
    </w:p>
    <w:p w:rsidR="00907324" w:rsidRDefault="007C43F4" w:rsidP="00907324">
      <w:pPr>
        <w:tabs>
          <w:tab w:val="left" w:pos="0"/>
        </w:tabs>
        <w:autoSpaceDE w:val="0"/>
        <w:autoSpaceDN w:val="0"/>
        <w:adjustRightInd w:val="0"/>
        <w:spacing w:line="276" w:lineRule="auto"/>
        <w:jc w:val="both"/>
        <w:rPr>
          <w:rFonts w:eastAsia="Times New Roman"/>
          <w:lang w:eastAsia="tr-TR"/>
        </w:rPr>
      </w:pPr>
      <w:r w:rsidRPr="00850E79">
        <w:rPr>
          <w:rFonts w:eastAsia="Times New Roman"/>
          <w:lang w:eastAsia="tr-TR"/>
        </w:rPr>
        <w:t xml:space="preserve"> </w:t>
      </w:r>
    </w:p>
    <w:p w:rsidR="005D682B" w:rsidRDefault="005D682B" w:rsidP="00907324">
      <w:pPr>
        <w:tabs>
          <w:tab w:val="left" w:pos="0"/>
        </w:tabs>
        <w:autoSpaceDE w:val="0"/>
        <w:autoSpaceDN w:val="0"/>
        <w:adjustRightInd w:val="0"/>
        <w:spacing w:line="276" w:lineRule="auto"/>
        <w:jc w:val="both"/>
        <w:rPr>
          <w:rFonts w:eastAsia="Times New Roman"/>
          <w:lang w:eastAsia="tr-TR"/>
        </w:rPr>
      </w:pPr>
    </w:p>
    <w:p w:rsidR="005D682B" w:rsidRPr="00850E79" w:rsidRDefault="005D682B" w:rsidP="00907324">
      <w:pPr>
        <w:tabs>
          <w:tab w:val="left" w:pos="0"/>
        </w:tabs>
        <w:autoSpaceDE w:val="0"/>
        <w:autoSpaceDN w:val="0"/>
        <w:adjustRightInd w:val="0"/>
        <w:spacing w:line="276" w:lineRule="auto"/>
        <w:jc w:val="both"/>
        <w:rPr>
          <w:rFonts w:eastAsia="Times New Roman"/>
          <w:lang w:eastAsia="tr-TR"/>
        </w:rPr>
      </w:pPr>
    </w:p>
    <w:p w:rsidR="002F3F78" w:rsidRPr="00850E79" w:rsidRDefault="002F3F78" w:rsidP="000A0544">
      <w:pPr>
        <w:autoSpaceDE w:val="0"/>
        <w:autoSpaceDN w:val="0"/>
        <w:adjustRightInd w:val="0"/>
        <w:spacing w:line="276" w:lineRule="auto"/>
        <w:ind w:firstLine="708"/>
        <w:jc w:val="both"/>
        <w:rPr>
          <w:rFonts w:eastAsia="Times New Roman"/>
          <w:lang w:eastAsia="tr-TR"/>
        </w:rPr>
      </w:pPr>
      <w:r w:rsidRPr="00850E79">
        <w:rPr>
          <w:rFonts w:eastAsia="Times New Roman"/>
          <w:lang w:eastAsia="tr-TR"/>
        </w:rPr>
        <w:t>1) Bütçe işlemleri fonksiyonu kapsamında yürütülecek görevler şunlardır:</w:t>
      </w:r>
    </w:p>
    <w:p w:rsidR="001719FA" w:rsidRPr="00850E79" w:rsidRDefault="002F3F78" w:rsidP="000A0544">
      <w:pPr>
        <w:autoSpaceDE w:val="0"/>
        <w:autoSpaceDN w:val="0"/>
        <w:adjustRightInd w:val="0"/>
        <w:spacing w:line="276" w:lineRule="auto"/>
        <w:ind w:firstLine="708"/>
        <w:jc w:val="both"/>
        <w:rPr>
          <w:rFonts w:eastAsia="Times New Roman"/>
          <w:lang w:eastAsia="tr-TR"/>
        </w:rPr>
      </w:pPr>
      <w:r w:rsidRPr="00850E79">
        <w:rPr>
          <w:rFonts w:eastAsia="Times New Roman"/>
          <w:lang w:eastAsia="tr-TR"/>
        </w:rPr>
        <w:t>a</w:t>
      </w:r>
      <w:r w:rsidR="001719FA" w:rsidRPr="00850E79">
        <w:rPr>
          <w:rFonts w:eastAsia="Times New Roman"/>
          <w:lang w:eastAsia="tr-TR"/>
        </w:rPr>
        <w:t>) Bütçeyi hazırlamak,</w:t>
      </w:r>
    </w:p>
    <w:p w:rsidR="001719FA" w:rsidRPr="00850E79" w:rsidRDefault="002F3F78" w:rsidP="000A0544">
      <w:pPr>
        <w:autoSpaceDE w:val="0"/>
        <w:autoSpaceDN w:val="0"/>
        <w:adjustRightInd w:val="0"/>
        <w:spacing w:line="276" w:lineRule="auto"/>
        <w:ind w:firstLine="708"/>
        <w:jc w:val="both"/>
        <w:rPr>
          <w:rFonts w:eastAsia="Times New Roman"/>
          <w:lang w:eastAsia="tr-TR"/>
        </w:rPr>
      </w:pPr>
      <w:r w:rsidRPr="00850E79">
        <w:rPr>
          <w:rFonts w:eastAsia="Times New Roman"/>
          <w:lang w:eastAsia="tr-TR"/>
        </w:rPr>
        <w:t>b</w:t>
      </w:r>
      <w:r w:rsidR="001719FA" w:rsidRPr="00850E79">
        <w:rPr>
          <w:rFonts w:eastAsia="Times New Roman"/>
          <w:lang w:eastAsia="tr-TR"/>
        </w:rPr>
        <w:t>) Ayrıntılı harcama veya finansman programını hazırlamak,</w:t>
      </w:r>
    </w:p>
    <w:p w:rsidR="00A262B9" w:rsidRDefault="002F3F78" w:rsidP="000A0544">
      <w:pPr>
        <w:autoSpaceDE w:val="0"/>
        <w:autoSpaceDN w:val="0"/>
        <w:adjustRightInd w:val="0"/>
        <w:spacing w:line="276" w:lineRule="auto"/>
        <w:ind w:firstLine="708"/>
        <w:jc w:val="both"/>
        <w:rPr>
          <w:rFonts w:eastAsia="Times New Roman"/>
          <w:lang w:eastAsia="tr-TR"/>
        </w:rPr>
      </w:pPr>
      <w:r w:rsidRPr="00850E79">
        <w:rPr>
          <w:rFonts w:eastAsia="Times New Roman"/>
          <w:lang w:eastAsia="tr-TR"/>
        </w:rPr>
        <w:t>c</w:t>
      </w:r>
      <w:r w:rsidR="001719FA" w:rsidRPr="00850E79">
        <w:rPr>
          <w:rFonts w:eastAsia="Times New Roman"/>
          <w:lang w:eastAsia="tr-TR"/>
        </w:rPr>
        <w:t>) Bütçe işlemlerini gerçekleştirmek ve kayıtlarını tutmak,</w:t>
      </w:r>
      <w:r w:rsidR="00A262B9">
        <w:rPr>
          <w:rFonts w:eastAsia="Times New Roman"/>
          <w:lang w:eastAsia="tr-TR"/>
        </w:rPr>
        <w:t xml:space="preserve"> </w:t>
      </w:r>
    </w:p>
    <w:p w:rsidR="001719FA" w:rsidRPr="00850E79" w:rsidRDefault="002F3F78" w:rsidP="000A0544">
      <w:pPr>
        <w:autoSpaceDE w:val="0"/>
        <w:autoSpaceDN w:val="0"/>
        <w:adjustRightInd w:val="0"/>
        <w:spacing w:line="276" w:lineRule="auto"/>
        <w:ind w:firstLine="708"/>
        <w:jc w:val="both"/>
        <w:rPr>
          <w:rFonts w:eastAsia="Times New Roman"/>
          <w:lang w:eastAsia="tr-TR"/>
        </w:rPr>
      </w:pPr>
      <w:r w:rsidRPr="00850E79">
        <w:rPr>
          <w:rFonts w:eastAsia="Times New Roman"/>
          <w:lang w:eastAsia="tr-TR"/>
        </w:rPr>
        <w:t>ç</w:t>
      </w:r>
      <w:r w:rsidR="001719FA" w:rsidRPr="00850E79">
        <w:rPr>
          <w:rFonts w:eastAsia="Times New Roman"/>
          <w:lang w:eastAsia="tr-TR"/>
        </w:rPr>
        <w:t>) Gelirlerin tahakkuku ile gelir ve alacakların takip işlemlerini yürütmek,</w:t>
      </w:r>
    </w:p>
    <w:p w:rsidR="00A262B9" w:rsidRPr="00A262B9" w:rsidRDefault="002F3F78" w:rsidP="00A262B9">
      <w:pPr>
        <w:autoSpaceDE w:val="0"/>
        <w:autoSpaceDN w:val="0"/>
        <w:adjustRightInd w:val="0"/>
        <w:spacing w:line="276" w:lineRule="auto"/>
        <w:ind w:firstLine="708"/>
        <w:jc w:val="both"/>
        <w:rPr>
          <w:rFonts w:eastAsia="Times New Roman"/>
          <w:lang w:eastAsia="tr-TR"/>
        </w:rPr>
      </w:pPr>
      <w:r w:rsidRPr="00850E79">
        <w:rPr>
          <w:rFonts w:eastAsia="Times New Roman"/>
          <w:lang w:eastAsia="tr-TR"/>
        </w:rPr>
        <w:lastRenderedPageBreak/>
        <w:t>d</w:t>
      </w:r>
      <w:r w:rsidR="001719FA" w:rsidRPr="00850E79">
        <w:rPr>
          <w:rFonts w:eastAsia="Times New Roman"/>
          <w:lang w:eastAsia="tr-TR"/>
        </w:rPr>
        <w:t>) Bütçe uygulama sonuçlarını raporlamak; sorunları önleyici ve etkililiği artırıcı tedbirle</w:t>
      </w:r>
      <w:r w:rsidR="001719FA" w:rsidRPr="00A262B9">
        <w:rPr>
          <w:rFonts w:eastAsia="Times New Roman"/>
          <w:lang w:eastAsia="tr-TR"/>
        </w:rPr>
        <w:t>r üretmek,</w:t>
      </w:r>
    </w:p>
    <w:p w:rsidR="00A262B9" w:rsidRPr="00A262B9" w:rsidRDefault="00A262B9" w:rsidP="00A262B9">
      <w:pPr>
        <w:autoSpaceDE w:val="0"/>
        <w:autoSpaceDN w:val="0"/>
        <w:adjustRightInd w:val="0"/>
        <w:spacing w:line="276" w:lineRule="auto"/>
        <w:ind w:firstLine="708"/>
        <w:jc w:val="both"/>
        <w:rPr>
          <w:rFonts w:eastAsia="Times New Roman"/>
          <w:lang w:eastAsia="tr-TR"/>
        </w:rPr>
      </w:pPr>
      <w:r w:rsidRPr="00A262B9">
        <w:rPr>
          <w:rFonts w:eastAsia="Times New Roman"/>
          <w:lang w:eastAsia="tr-TR"/>
        </w:rPr>
        <w:t xml:space="preserve">e) </w:t>
      </w:r>
      <w:r w:rsidRPr="00A262B9">
        <w:rPr>
          <w:rFonts w:eastAsia="Times New Roman"/>
        </w:rPr>
        <w:t>İdare faaliyetlerinin bütçeye uygunluğunu izlemek ve değerlendirmek.</w:t>
      </w:r>
    </w:p>
    <w:p w:rsidR="00A262B9" w:rsidRPr="00850E79" w:rsidRDefault="00A262B9" w:rsidP="000A0544">
      <w:pPr>
        <w:autoSpaceDE w:val="0"/>
        <w:autoSpaceDN w:val="0"/>
        <w:adjustRightInd w:val="0"/>
        <w:spacing w:line="276" w:lineRule="auto"/>
        <w:ind w:firstLine="708"/>
        <w:jc w:val="both"/>
        <w:rPr>
          <w:rFonts w:eastAsia="Times New Roman"/>
          <w:lang w:eastAsia="tr-TR"/>
        </w:rPr>
      </w:pPr>
    </w:p>
    <w:p w:rsidR="002F3F78" w:rsidRPr="00850E79" w:rsidRDefault="002F3F78" w:rsidP="000A0544">
      <w:pPr>
        <w:autoSpaceDE w:val="0"/>
        <w:autoSpaceDN w:val="0"/>
        <w:adjustRightInd w:val="0"/>
        <w:spacing w:line="276" w:lineRule="auto"/>
        <w:ind w:firstLine="708"/>
        <w:jc w:val="both"/>
        <w:rPr>
          <w:rFonts w:eastAsia="Times New Roman"/>
          <w:lang w:eastAsia="tr-TR"/>
        </w:rPr>
      </w:pPr>
      <w:r w:rsidRPr="00850E79">
        <w:rPr>
          <w:rFonts w:eastAsia="Times New Roman"/>
          <w:lang w:eastAsia="tr-TR"/>
        </w:rPr>
        <w:t>2) Muhasebe, kesin hesap ve raporlama işlemleri fonksiyonu kapsamında yürütülecek görevler şunlardır:</w:t>
      </w:r>
    </w:p>
    <w:p w:rsidR="004D6303" w:rsidRPr="00850E79" w:rsidRDefault="002F3F78" w:rsidP="000A0544">
      <w:pPr>
        <w:pStyle w:val="ListeParagraf"/>
        <w:numPr>
          <w:ilvl w:val="0"/>
          <w:numId w:val="8"/>
        </w:numPr>
        <w:autoSpaceDE w:val="0"/>
        <w:autoSpaceDN w:val="0"/>
        <w:adjustRightInd w:val="0"/>
        <w:spacing w:after="0"/>
        <w:ind w:left="1068"/>
        <w:jc w:val="both"/>
        <w:rPr>
          <w:rFonts w:ascii="Times New Roman" w:eastAsia="Times New Roman" w:hAnsi="Times New Roman" w:cs="Times New Roman"/>
          <w:sz w:val="24"/>
          <w:szCs w:val="24"/>
        </w:rPr>
      </w:pPr>
      <w:r w:rsidRPr="00850E79">
        <w:rPr>
          <w:rFonts w:ascii="Times New Roman" w:eastAsia="Times New Roman" w:hAnsi="Times New Roman" w:cs="Times New Roman"/>
          <w:sz w:val="24"/>
          <w:szCs w:val="24"/>
        </w:rPr>
        <w:t>Belediyenin</w:t>
      </w:r>
      <w:r w:rsidR="001719FA" w:rsidRPr="00850E79">
        <w:rPr>
          <w:rFonts w:ascii="Times New Roman" w:eastAsia="Times New Roman" w:hAnsi="Times New Roman" w:cs="Times New Roman"/>
          <w:sz w:val="24"/>
          <w:szCs w:val="24"/>
        </w:rPr>
        <w:t xml:space="preserve"> muhasebe hizmetlerini yürütmek,</w:t>
      </w:r>
      <w:r w:rsidR="004D6303" w:rsidRPr="00850E79">
        <w:rPr>
          <w:rFonts w:ascii="Times New Roman" w:eastAsia="Times New Roman" w:hAnsi="Times New Roman" w:cs="Times New Roman"/>
          <w:sz w:val="24"/>
          <w:szCs w:val="24"/>
        </w:rPr>
        <w:t xml:space="preserve"> </w:t>
      </w:r>
    </w:p>
    <w:p w:rsidR="004D6303" w:rsidRPr="00850E79" w:rsidRDefault="001719FA" w:rsidP="000A0544">
      <w:pPr>
        <w:pStyle w:val="ListeParagraf"/>
        <w:numPr>
          <w:ilvl w:val="0"/>
          <w:numId w:val="8"/>
        </w:numPr>
        <w:autoSpaceDE w:val="0"/>
        <w:autoSpaceDN w:val="0"/>
        <w:adjustRightInd w:val="0"/>
        <w:spacing w:after="0"/>
        <w:ind w:left="1068"/>
        <w:jc w:val="both"/>
        <w:rPr>
          <w:rFonts w:ascii="Times New Roman" w:eastAsia="Times New Roman" w:hAnsi="Times New Roman" w:cs="Times New Roman"/>
          <w:sz w:val="24"/>
          <w:szCs w:val="24"/>
        </w:rPr>
      </w:pPr>
      <w:r w:rsidRPr="00850E79">
        <w:rPr>
          <w:rFonts w:ascii="Times New Roman" w:eastAsia="Times New Roman" w:hAnsi="Times New Roman" w:cs="Times New Roman"/>
          <w:sz w:val="24"/>
          <w:szCs w:val="24"/>
        </w:rPr>
        <w:t>Bütçe kesin hesabını hazırlamak,</w:t>
      </w:r>
      <w:r w:rsidR="004D6303" w:rsidRPr="00850E79">
        <w:rPr>
          <w:rFonts w:ascii="Times New Roman" w:eastAsia="Times New Roman" w:hAnsi="Times New Roman" w:cs="Times New Roman"/>
          <w:sz w:val="24"/>
          <w:szCs w:val="24"/>
        </w:rPr>
        <w:t xml:space="preserve"> </w:t>
      </w:r>
    </w:p>
    <w:p w:rsidR="001719FA" w:rsidRPr="00850E79" w:rsidRDefault="001719FA" w:rsidP="000A0544">
      <w:pPr>
        <w:pStyle w:val="ListeParagraf"/>
        <w:numPr>
          <w:ilvl w:val="0"/>
          <w:numId w:val="8"/>
        </w:numPr>
        <w:autoSpaceDE w:val="0"/>
        <w:autoSpaceDN w:val="0"/>
        <w:adjustRightInd w:val="0"/>
        <w:spacing w:after="0"/>
        <w:ind w:left="1068"/>
        <w:jc w:val="both"/>
        <w:rPr>
          <w:rFonts w:ascii="Times New Roman" w:eastAsia="Times New Roman" w:hAnsi="Times New Roman" w:cs="Times New Roman"/>
          <w:sz w:val="24"/>
          <w:szCs w:val="24"/>
        </w:rPr>
      </w:pPr>
      <w:r w:rsidRPr="00850E79">
        <w:rPr>
          <w:rFonts w:ascii="Times New Roman" w:eastAsia="Times New Roman" w:hAnsi="Times New Roman" w:cs="Times New Roman"/>
          <w:sz w:val="24"/>
          <w:szCs w:val="24"/>
        </w:rPr>
        <w:t>Mal yönetim dönemine ilişkin icmal cetvellerini hazırlamak,</w:t>
      </w:r>
    </w:p>
    <w:p w:rsidR="001719FA" w:rsidRPr="00850E79" w:rsidRDefault="001719FA" w:rsidP="000A0544">
      <w:pPr>
        <w:pStyle w:val="ListeParagraf"/>
        <w:numPr>
          <w:ilvl w:val="0"/>
          <w:numId w:val="8"/>
        </w:numPr>
        <w:autoSpaceDE w:val="0"/>
        <w:autoSpaceDN w:val="0"/>
        <w:adjustRightInd w:val="0"/>
        <w:spacing w:after="0"/>
        <w:ind w:left="1068"/>
        <w:jc w:val="both"/>
        <w:rPr>
          <w:rFonts w:ascii="Times New Roman" w:eastAsia="Times New Roman" w:hAnsi="Times New Roman" w:cs="Times New Roman"/>
          <w:sz w:val="24"/>
          <w:szCs w:val="24"/>
        </w:rPr>
      </w:pPr>
      <w:r w:rsidRPr="00850E79">
        <w:rPr>
          <w:rFonts w:ascii="Times New Roman" w:eastAsia="Times New Roman" w:hAnsi="Times New Roman" w:cs="Times New Roman"/>
          <w:sz w:val="24"/>
          <w:szCs w:val="24"/>
        </w:rPr>
        <w:t>Malî istatistikleri hazırlamak.</w:t>
      </w:r>
    </w:p>
    <w:p w:rsidR="00694BD3" w:rsidRPr="00850E79" w:rsidRDefault="00694BD3" w:rsidP="00694BD3">
      <w:pPr>
        <w:pStyle w:val="ListeParagraf"/>
        <w:autoSpaceDE w:val="0"/>
        <w:autoSpaceDN w:val="0"/>
        <w:adjustRightInd w:val="0"/>
        <w:spacing w:after="0"/>
        <w:ind w:left="1068"/>
        <w:jc w:val="both"/>
        <w:rPr>
          <w:rFonts w:ascii="Times New Roman" w:eastAsia="Times New Roman" w:hAnsi="Times New Roman" w:cs="Times New Roman"/>
          <w:sz w:val="24"/>
          <w:szCs w:val="24"/>
        </w:rPr>
      </w:pPr>
    </w:p>
    <w:p w:rsidR="002F3F78" w:rsidRPr="00850E79" w:rsidRDefault="002F3F78" w:rsidP="000A0544">
      <w:pPr>
        <w:autoSpaceDE w:val="0"/>
        <w:autoSpaceDN w:val="0"/>
        <w:adjustRightInd w:val="0"/>
        <w:spacing w:line="276" w:lineRule="auto"/>
        <w:ind w:firstLine="708"/>
        <w:jc w:val="both"/>
        <w:rPr>
          <w:rFonts w:eastAsia="Times New Roman"/>
          <w:lang w:eastAsia="tr-TR"/>
        </w:rPr>
      </w:pPr>
      <w:r w:rsidRPr="00850E79">
        <w:rPr>
          <w:rFonts w:eastAsia="Times New Roman"/>
          <w:lang w:eastAsia="tr-TR"/>
        </w:rPr>
        <w:t>3</w:t>
      </w:r>
      <w:r w:rsidR="001719FA" w:rsidRPr="00850E79">
        <w:rPr>
          <w:rFonts w:eastAsia="Times New Roman"/>
          <w:lang w:eastAsia="tr-TR"/>
        </w:rPr>
        <w:t xml:space="preserve">) </w:t>
      </w:r>
      <w:r w:rsidRPr="00850E79">
        <w:rPr>
          <w:rFonts w:eastAsia="Times New Roman"/>
          <w:lang w:eastAsia="tr-TR"/>
        </w:rPr>
        <w:t>Ön Mali Kontrol işlemleri fonksiyonu kapsamında yürütülecek görevler şunlardır:</w:t>
      </w:r>
    </w:p>
    <w:p w:rsidR="001719FA" w:rsidRPr="00850E79" w:rsidRDefault="001719FA" w:rsidP="00CD727E">
      <w:pPr>
        <w:pStyle w:val="ListeParagraf"/>
        <w:numPr>
          <w:ilvl w:val="0"/>
          <w:numId w:val="6"/>
        </w:numPr>
        <w:autoSpaceDE w:val="0"/>
        <w:autoSpaceDN w:val="0"/>
        <w:adjustRightInd w:val="0"/>
        <w:spacing w:after="0"/>
        <w:ind w:left="1134" w:hanging="426"/>
        <w:jc w:val="both"/>
        <w:rPr>
          <w:rFonts w:ascii="Times New Roman" w:eastAsia="Times New Roman" w:hAnsi="Times New Roman" w:cs="Times New Roman"/>
          <w:sz w:val="24"/>
          <w:szCs w:val="24"/>
        </w:rPr>
      </w:pPr>
      <w:r w:rsidRPr="00850E79">
        <w:rPr>
          <w:rFonts w:ascii="Times New Roman" w:eastAsia="Times New Roman" w:hAnsi="Times New Roman" w:cs="Times New Roman"/>
          <w:sz w:val="24"/>
          <w:szCs w:val="24"/>
        </w:rPr>
        <w:t>İdarenin görev alanına ilişkin konularda standartlar hazırlamak,</w:t>
      </w:r>
    </w:p>
    <w:p w:rsidR="001719FA" w:rsidRPr="00850E79" w:rsidRDefault="001719FA" w:rsidP="00CD727E">
      <w:pPr>
        <w:pStyle w:val="ListeParagraf"/>
        <w:numPr>
          <w:ilvl w:val="0"/>
          <w:numId w:val="6"/>
        </w:numPr>
        <w:autoSpaceDE w:val="0"/>
        <w:autoSpaceDN w:val="0"/>
        <w:adjustRightInd w:val="0"/>
        <w:spacing w:after="0"/>
        <w:ind w:left="1134" w:hanging="426"/>
        <w:jc w:val="both"/>
        <w:rPr>
          <w:rFonts w:ascii="Times New Roman" w:eastAsia="Times New Roman" w:hAnsi="Times New Roman" w:cs="Times New Roman"/>
          <w:sz w:val="24"/>
          <w:szCs w:val="24"/>
        </w:rPr>
      </w:pPr>
      <w:r w:rsidRPr="00850E79">
        <w:rPr>
          <w:rFonts w:ascii="Times New Roman" w:eastAsia="Times New Roman" w:hAnsi="Times New Roman" w:cs="Times New Roman"/>
          <w:sz w:val="24"/>
          <w:szCs w:val="24"/>
        </w:rPr>
        <w:t>Ön malî kontrol görevini yürütmek,</w:t>
      </w:r>
    </w:p>
    <w:p w:rsidR="001719FA" w:rsidRPr="00850E79" w:rsidRDefault="001719FA" w:rsidP="00CD727E">
      <w:pPr>
        <w:pStyle w:val="ListeParagraf"/>
        <w:numPr>
          <w:ilvl w:val="0"/>
          <w:numId w:val="6"/>
        </w:numPr>
        <w:autoSpaceDE w:val="0"/>
        <w:autoSpaceDN w:val="0"/>
        <w:adjustRightInd w:val="0"/>
        <w:spacing w:after="0"/>
        <w:ind w:left="1134" w:hanging="426"/>
        <w:jc w:val="both"/>
        <w:rPr>
          <w:rFonts w:ascii="Times New Roman" w:eastAsia="Times New Roman" w:hAnsi="Times New Roman" w:cs="Times New Roman"/>
          <w:sz w:val="24"/>
          <w:szCs w:val="24"/>
        </w:rPr>
      </w:pPr>
      <w:r w:rsidRPr="00850E79">
        <w:rPr>
          <w:rFonts w:ascii="Times New Roman" w:eastAsia="Times New Roman" w:hAnsi="Times New Roman" w:cs="Times New Roman"/>
          <w:sz w:val="24"/>
          <w:szCs w:val="24"/>
        </w:rPr>
        <w:t>Amaçlar ile sonuçlar arasındaki farklılığı giderici ve etkililiği artırıcı tedbirler önermek.</w:t>
      </w:r>
    </w:p>
    <w:p w:rsidR="00B47297" w:rsidRPr="00850E79" w:rsidRDefault="00B47297" w:rsidP="000A0544">
      <w:pPr>
        <w:tabs>
          <w:tab w:val="left" w:pos="0"/>
        </w:tabs>
        <w:autoSpaceDE w:val="0"/>
        <w:autoSpaceDN w:val="0"/>
        <w:adjustRightInd w:val="0"/>
        <w:spacing w:line="276" w:lineRule="auto"/>
        <w:ind w:firstLine="708"/>
        <w:jc w:val="both"/>
        <w:rPr>
          <w:rFonts w:eastAsia="Times New Roman"/>
          <w:b/>
          <w:bCs/>
        </w:rPr>
      </w:pPr>
    </w:p>
    <w:p w:rsidR="00B47297" w:rsidRPr="00850E79" w:rsidRDefault="00B47297" w:rsidP="000A0544">
      <w:pPr>
        <w:tabs>
          <w:tab w:val="left" w:pos="0"/>
        </w:tabs>
        <w:autoSpaceDE w:val="0"/>
        <w:autoSpaceDN w:val="0"/>
        <w:adjustRightInd w:val="0"/>
        <w:spacing w:line="276" w:lineRule="auto"/>
        <w:ind w:firstLine="708"/>
        <w:jc w:val="both"/>
        <w:rPr>
          <w:rFonts w:eastAsia="Times New Roman"/>
        </w:rPr>
      </w:pPr>
      <w:r w:rsidRPr="00850E79">
        <w:rPr>
          <w:rFonts w:eastAsia="Times New Roman"/>
          <w:b/>
          <w:bCs/>
        </w:rPr>
        <w:t xml:space="preserve">(3) </w:t>
      </w:r>
      <w:r w:rsidRPr="00850E79">
        <w:rPr>
          <w:rFonts w:eastAsia="Times New Roman"/>
          <w:bCs/>
        </w:rPr>
        <w:t>Aşağıda belirtilen iş ve işlemler Müdürlü</w:t>
      </w:r>
      <w:r w:rsidR="009C256F" w:rsidRPr="00850E79">
        <w:rPr>
          <w:rFonts w:eastAsia="Times New Roman"/>
          <w:bCs/>
        </w:rPr>
        <w:t xml:space="preserve">k tarafından </w:t>
      </w:r>
      <w:r w:rsidRPr="00850E79">
        <w:rPr>
          <w:rFonts w:eastAsia="Times New Roman"/>
        </w:rPr>
        <w:t>yürütülür:</w:t>
      </w:r>
    </w:p>
    <w:p w:rsidR="001719FA" w:rsidRPr="00850E79" w:rsidRDefault="00876F16" w:rsidP="000A0544">
      <w:pPr>
        <w:autoSpaceDE w:val="0"/>
        <w:autoSpaceDN w:val="0"/>
        <w:adjustRightInd w:val="0"/>
        <w:spacing w:line="276" w:lineRule="auto"/>
        <w:ind w:firstLine="708"/>
        <w:jc w:val="both"/>
        <w:rPr>
          <w:rFonts w:eastAsia="Times New Roman"/>
          <w:lang w:eastAsia="tr-TR"/>
        </w:rPr>
      </w:pPr>
      <w:r w:rsidRPr="00850E79">
        <w:rPr>
          <w:rFonts w:eastAsia="Times New Roman"/>
          <w:b/>
          <w:bCs/>
          <w:lang w:eastAsia="tr-TR"/>
        </w:rPr>
        <w:t>1</w:t>
      </w:r>
      <w:r w:rsidR="00B47297" w:rsidRPr="00850E79">
        <w:rPr>
          <w:rFonts w:eastAsia="Times New Roman"/>
          <w:b/>
          <w:bCs/>
          <w:lang w:eastAsia="tr-TR"/>
        </w:rPr>
        <w:t xml:space="preserve">) </w:t>
      </w:r>
      <w:r w:rsidR="001719FA" w:rsidRPr="00850E79">
        <w:rPr>
          <w:rFonts w:eastAsia="Times New Roman"/>
          <w:b/>
          <w:bCs/>
          <w:lang w:eastAsia="tr-TR"/>
        </w:rPr>
        <w:t>Bütçenin hazırlanması</w:t>
      </w:r>
      <w:r w:rsidR="00B47297" w:rsidRPr="00850E79">
        <w:rPr>
          <w:rFonts w:eastAsia="Times New Roman"/>
          <w:b/>
          <w:bCs/>
          <w:lang w:eastAsia="tr-TR"/>
        </w:rPr>
        <w:t xml:space="preserve"> çalışmalarının koordinasyonu: </w:t>
      </w:r>
      <w:r w:rsidR="001719FA" w:rsidRPr="00850E79">
        <w:rPr>
          <w:rFonts w:eastAsia="Times New Roman"/>
          <w:lang w:eastAsia="tr-TR"/>
        </w:rPr>
        <w:t xml:space="preserve">Bütçenin hazırlanmasında kullanılacak belge ve cetveller ile gerekli doküman, </w:t>
      </w:r>
      <w:r w:rsidRPr="00850E79">
        <w:rPr>
          <w:rFonts w:eastAsia="Times New Roman"/>
          <w:lang w:eastAsia="tr-TR"/>
        </w:rPr>
        <w:t>Müdürlük</w:t>
      </w:r>
      <w:r w:rsidR="001719FA" w:rsidRPr="00850E79">
        <w:rPr>
          <w:rFonts w:eastAsia="Times New Roman"/>
          <w:lang w:eastAsia="tr-TR"/>
        </w:rPr>
        <w:t xml:space="preserve"> tarafından idarenin ilgili birimlerine gönderilir. Her bir harcama birimi bütçe teklifini hazırlayarak gönderir. Harcama birimi temsilcileri ile görüşmeler yapılarak idarenin bütçe teklifi </w:t>
      </w:r>
      <w:r w:rsidRPr="00850E79">
        <w:rPr>
          <w:rFonts w:eastAsia="Times New Roman"/>
          <w:lang w:eastAsia="tr-TR"/>
        </w:rPr>
        <w:t xml:space="preserve">Müdürlük </w:t>
      </w:r>
      <w:r w:rsidR="001719FA" w:rsidRPr="00850E79">
        <w:rPr>
          <w:rFonts w:eastAsia="Times New Roman"/>
          <w:lang w:eastAsia="tr-TR"/>
        </w:rPr>
        <w:t>tarafından hazırlanır.</w:t>
      </w:r>
    </w:p>
    <w:p w:rsidR="001719FA" w:rsidRPr="00850E79" w:rsidRDefault="00876F16" w:rsidP="000A0544">
      <w:pPr>
        <w:autoSpaceDE w:val="0"/>
        <w:autoSpaceDN w:val="0"/>
        <w:adjustRightInd w:val="0"/>
        <w:spacing w:line="276" w:lineRule="auto"/>
        <w:ind w:firstLine="708"/>
        <w:jc w:val="both"/>
        <w:rPr>
          <w:rFonts w:eastAsia="Times New Roman"/>
          <w:lang w:eastAsia="tr-TR"/>
        </w:rPr>
      </w:pPr>
      <w:r w:rsidRPr="00850E79">
        <w:rPr>
          <w:rFonts w:eastAsia="Times New Roman"/>
          <w:lang w:eastAsia="tr-TR"/>
        </w:rPr>
        <w:t xml:space="preserve">Belediyenin </w:t>
      </w:r>
      <w:r w:rsidR="001719FA" w:rsidRPr="00850E79">
        <w:rPr>
          <w:rFonts w:eastAsia="Times New Roman"/>
          <w:lang w:eastAsia="tr-TR"/>
        </w:rPr>
        <w:t>bütçe tekliflerinin hazırlanmasında orta vadeli program, orta vadeli malî plan, idarenin stratejik planı, bütçe çağrısı ve bütçe hazırlama rehberi, yatırım genelgesi ve yatırım programı hazırlama rehberi esas alınır.</w:t>
      </w:r>
    </w:p>
    <w:p w:rsidR="001719FA" w:rsidRPr="00850E79" w:rsidRDefault="005773FD" w:rsidP="000A0544">
      <w:pPr>
        <w:autoSpaceDE w:val="0"/>
        <w:autoSpaceDN w:val="0"/>
        <w:adjustRightInd w:val="0"/>
        <w:spacing w:line="276" w:lineRule="auto"/>
        <w:ind w:firstLine="708"/>
        <w:jc w:val="both"/>
        <w:rPr>
          <w:rFonts w:eastAsia="Times New Roman"/>
          <w:lang w:eastAsia="tr-TR"/>
        </w:rPr>
      </w:pPr>
      <w:r w:rsidRPr="00850E79">
        <w:rPr>
          <w:rFonts w:eastAsia="Times New Roman"/>
          <w:b/>
          <w:bCs/>
          <w:lang w:eastAsia="tr-TR"/>
        </w:rPr>
        <w:t xml:space="preserve">2) </w:t>
      </w:r>
      <w:r w:rsidR="001719FA" w:rsidRPr="00850E79">
        <w:rPr>
          <w:rFonts w:eastAsia="Times New Roman"/>
          <w:b/>
          <w:bCs/>
          <w:lang w:eastAsia="tr-TR"/>
        </w:rPr>
        <w:t>Ayrıntılı harcama ve finansman programlarının hazırlanması ve uygulanması</w:t>
      </w:r>
      <w:r w:rsidRPr="00850E79">
        <w:rPr>
          <w:rFonts w:eastAsia="Times New Roman"/>
          <w:b/>
          <w:bCs/>
          <w:lang w:eastAsia="tr-TR"/>
        </w:rPr>
        <w:t xml:space="preserve">: </w:t>
      </w:r>
      <w:r w:rsidR="001719FA" w:rsidRPr="00850E79">
        <w:rPr>
          <w:rFonts w:eastAsia="Times New Roman"/>
          <w:lang w:eastAsia="tr-TR"/>
        </w:rPr>
        <w:t>Ayrıntılı harcama ve finansman programları, harcama birimlerinin teklifleri dikkate alınarak hazırlanır ve üst yönetici tarafından onaylanır.</w:t>
      </w:r>
    </w:p>
    <w:p w:rsidR="001719FA" w:rsidRPr="00850E79" w:rsidRDefault="001719FA" w:rsidP="000A0544">
      <w:pPr>
        <w:autoSpaceDE w:val="0"/>
        <w:autoSpaceDN w:val="0"/>
        <w:adjustRightInd w:val="0"/>
        <w:spacing w:line="276" w:lineRule="auto"/>
        <w:ind w:firstLine="708"/>
        <w:jc w:val="both"/>
        <w:rPr>
          <w:rFonts w:eastAsia="Times New Roman"/>
          <w:lang w:eastAsia="tr-TR"/>
        </w:rPr>
      </w:pPr>
      <w:r w:rsidRPr="00850E79">
        <w:rPr>
          <w:rFonts w:eastAsia="Times New Roman"/>
          <w:lang w:eastAsia="tr-TR"/>
        </w:rPr>
        <w:t>Ayrıntılı harcama ve finansman programlarının hazırlanması, vize edilmesi, uygulanması ve uygulamanın izlenmesinde Bakanlıkça belirlenen usul ve esaslara uyulur.</w:t>
      </w:r>
    </w:p>
    <w:p w:rsidR="001719FA" w:rsidRPr="00850E79" w:rsidRDefault="005773FD" w:rsidP="000A0544">
      <w:pPr>
        <w:autoSpaceDE w:val="0"/>
        <w:autoSpaceDN w:val="0"/>
        <w:adjustRightInd w:val="0"/>
        <w:spacing w:line="276" w:lineRule="auto"/>
        <w:ind w:firstLine="708"/>
        <w:jc w:val="both"/>
        <w:rPr>
          <w:rFonts w:eastAsia="Times New Roman"/>
          <w:lang w:eastAsia="tr-TR"/>
        </w:rPr>
      </w:pPr>
      <w:r w:rsidRPr="00850E79">
        <w:rPr>
          <w:rFonts w:eastAsia="Times New Roman"/>
          <w:b/>
          <w:bCs/>
          <w:lang w:eastAsia="tr-TR"/>
        </w:rPr>
        <w:t xml:space="preserve">3) </w:t>
      </w:r>
      <w:r w:rsidR="001719FA" w:rsidRPr="00850E79">
        <w:rPr>
          <w:rFonts w:eastAsia="Times New Roman"/>
          <w:b/>
          <w:bCs/>
          <w:lang w:eastAsia="tr-TR"/>
        </w:rPr>
        <w:t>Bütçe işlemlerinin gerçekleştirilmesi ve kaydedilmesi</w:t>
      </w:r>
      <w:r w:rsidRPr="00850E79">
        <w:rPr>
          <w:rFonts w:eastAsia="Times New Roman"/>
          <w:b/>
          <w:bCs/>
          <w:lang w:eastAsia="tr-TR"/>
        </w:rPr>
        <w:t xml:space="preserve">: </w:t>
      </w:r>
      <w:r w:rsidR="001719FA" w:rsidRPr="00850E79">
        <w:rPr>
          <w:rFonts w:eastAsia="Times New Roman"/>
          <w:lang w:eastAsia="tr-TR"/>
        </w:rPr>
        <w:t>Bütçe işlemleri, harcama birimleriyle koordinasyon sağlanarak gerçekleştirilir, kayıtları tutulur ve izlenir.</w:t>
      </w:r>
    </w:p>
    <w:p w:rsidR="001719FA" w:rsidRPr="00850E79" w:rsidRDefault="001719FA" w:rsidP="000A0544">
      <w:pPr>
        <w:autoSpaceDE w:val="0"/>
        <w:autoSpaceDN w:val="0"/>
        <w:adjustRightInd w:val="0"/>
        <w:spacing w:line="276" w:lineRule="auto"/>
        <w:ind w:firstLine="708"/>
        <w:jc w:val="both"/>
        <w:rPr>
          <w:rFonts w:eastAsia="Times New Roman"/>
          <w:lang w:eastAsia="tr-TR"/>
        </w:rPr>
      </w:pPr>
      <w:r w:rsidRPr="00850E79">
        <w:rPr>
          <w:rFonts w:eastAsia="Times New Roman"/>
          <w:lang w:eastAsia="tr-TR"/>
        </w:rPr>
        <w:t xml:space="preserve">Bütçe kayıt ve işlemleri, </w:t>
      </w:r>
      <w:r w:rsidR="009C256F" w:rsidRPr="00850E79">
        <w:rPr>
          <w:rFonts w:eastAsia="Times New Roman"/>
          <w:lang w:eastAsia="tr-TR"/>
        </w:rPr>
        <w:t>Müdürün</w:t>
      </w:r>
      <w:r w:rsidRPr="00850E79">
        <w:rPr>
          <w:rFonts w:eastAsia="Times New Roman"/>
          <w:lang w:eastAsia="tr-TR"/>
        </w:rPr>
        <w:t xml:space="preserve"> veya yetki verdiği personelin onayıyla gerçekleştirilir ve idarenin harcama birimlerine açık tutulur.</w:t>
      </w:r>
    </w:p>
    <w:p w:rsidR="001719FA" w:rsidRPr="00850E79" w:rsidRDefault="009C256F" w:rsidP="000A0544">
      <w:pPr>
        <w:autoSpaceDE w:val="0"/>
        <w:autoSpaceDN w:val="0"/>
        <w:adjustRightInd w:val="0"/>
        <w:spacing w:line="276" w:lineRule="auto"/>
        <w:ind w:firstLine="708"/>
        <w:jc w:val="both"/>
        <w:rPr>
          <w:rFonts w:eastAsia="Times New Roman"/>
          <w:lang w:eastAsia="tr-TR"/>
        </w:rPr>
      </w:pPr>
      <w:r w:rsidRPr="00850E79">
        <w:rPr>
          <w:rFonts w:eastAsia="Times New Roman"/>
          <w:b/>
          <w:bCs/>
          <w:lang w:eastAsia="tr-TR"/>
        </w:rPr>
        <w:t xml:space="preserve">4) </w:t>
      </w:r>
      <w:r w:rsidR="001719FA" w:rsidRPr="00850E79">
        <w:rPr>
          <w:rFonts w:eastAsia="Times New Roman"/>
          <w:b/>
          <w:bCs/>
          <w:lang w:eastAsia="tr-TR"/>
        </w:rPr>
        <w:t>Gelirlerin tahakkuku, gelir ve alacakların takip ve tahsili</w:t>
      </w:r>
      <w:r w:rsidRPr="00850E79">
        <w:rPr>
          <w:rFonts w:eastAsia="Times New Roman"/>
          <w:b/>
          <w:bCs/>
          <w:lang w:eastAsia="tr-TR"/>
        </w:rPr>
        <w:t xml:space="preserve">: </w:t>
      </w:r>
      <w:r w:rsidRPr="00850E79">
        <w:rPr>
          <w:rFonts w:eastAsia="Times New Roman"/>
          <w:lang w:eastAsia="tr-TR"/>
        </w:rPr>
        <w:t>Belediye</w:t>
      </w:r>
      <w:r w:rsidR="001719FA" w:rsidRPr="00850E79">
        <w:rPr>
          <w:rFonts w:eastAsia="Times New Roman"/>
          <w:lang w:eastAsia="tr-TR"/>
        </w:rPr>
        <w:t xml:space="preserve"> gelirlerinin tahakkuku, gelir ve alacakların takibi ve bu gelir ve alacakların tahsil işlemleri, ilgili mevzuatında özel bir düzenleme bulunmadığı takdirde, </w:t>
      </w:r>
      <w:r w:rsidRPr="00850E79">
        <w:rPr>
          <w:rFonts w:eastAsia="Times New Roman"/>
          <w:lang w:eastAsia="tr-TR"/>
        </w:rPr>
        <w:t>Müdürlük</w:t>
      </w:r>
      <w:r w:rsidR="001719FA" w:rsidRPr="00850E79">
        <w:rPr>
          <w:rFonts w:eastAsia="Times New Roman"/>
          <w:lang w:eastAsia="tr-TR"/>
        </w:rPr>
        <w:t xml:space="preserve"> tarafından yürütülür.</w:t>
      </w:r>
    </w:p>
    <w:p w:rsidR="001719FA" w:rsidRPr="00850E79" w:rsidRDefault="001719FA" w:rsidP="000A0544">
      <w:pPr>
        <w:autoSpaceDE w:val="0"/>
        <w:autoSpaceDN w:val="0"/>
        <w:adjustRightInd w:val="0"/>
        <w:spacing w:line="276" w:lineRule="auto"/>
        <w:ind w:firstLine="708"/>
        <w:jc w:val="both"/>
        <w:rPr>
          <w:rFonts w:eastAsia="Times New Roman"/>
          <w:lang w:eastAsia="tr-TR"/>
        </w:rPr>
      </w:pPr>
      <w:r w:rsidRPr="00850E79">
        <w:rPr>
          <w:rFonts w:eastAsia="Times New Roman"/>
          <w:lang w:eastAsia="tr-TR"/>
        </w:rPr>
        <w:t xml:space="preserve">İdarelerin işlemleri sonucunda, herhangi bir gelir tahakkuku veya gelir ve alacakların takip ve tahsilini gerektiren bir durumun ortaya çıkması halinde, gereğinin yapılması amacıyla ilgili birim tarafından </w:t>
      </w:r>
      <w:r w:rsidR="009C256F" w:rsidRPr="00850E79">
        <w:rPr>
          <w:rFonts w:eastAsia="Times New Roman"/>
          <w:lang w:eastAsia="tr-TR"/>
        </w:rPr>
        <w:t>Müdürlüğe</w:t>
      </w:r>
      <w:r w:rsidRPr="00850E79">
        <w:rPr>
          <w:rFonts w:eastAsia="Times New Roman"/>
          <w:lang w:eastAsia="tr-TR"/>
        </w:rPr>
        <w:t xml:space="preserve"> bildirilir.</w:t>
      </w:r>
    </w:p>
    <w:p w:rsidR="001719FA" w:rsidRPr="00850E79" w:rsidRDefault="009C256F" w:rsidP="000A0544">
      <w:pPr>
        <w:autoSpaceDE w:val="0"/>
        <w:autoSpaceDN w:val="0"/>
        <w:adjustRightInd w:val="0"/>
        <w:spacing w:line="276" w:lineRule="auto"/>
        <w:ind w:firstLine="708"/>
        <w:jc w:val="both"/>
        <w:rPr>
          <w:rFonts w:eastAsia="Times New Roman"/>
          <w:lang w:eastAsia="tr-TR"/>
        </w:rPr>
      </w:pPr>
      <w:r w:rsidRPr="00850E79">
        <w:rPr>
          <w:rFonts w:eastAsia="Times New Roman"/>
          <w:b/>
          <w:bCs/>
          <w:lang w:eastAsia="tr-TR"/>
        </w:rPr>
        <w:t xml:space="preserve">5) </w:t>
      </w:r>
      <w:r w:rsidR="001719FA" w:rsidRPr="00850E79">
        <w:rPr>
          <w:rFonts w:eastAsia="Times New Roman"/>
          <w:b/>
          <w:bCs/>
          <w:lang w:eastAsia="tr-TR"/>
        </w:rPr>
        <w:t>Ön malî kontrol işlemleri</w:t>
      </w:r>
      <w:r w:rsidRPr="00850E79">
        <w:rPr>
          <w:rFonts w:eastAsia="Times New Roman"/>
          <w:b/>
          <w:bCs/>
          <w:lang w:eastAsia="tr-TR"/>
        </w:rPr>
        <w:t xml:space="preserve">: </w:t>
      </w:r>
      <w:r w:rsidR="001719FA" w:rsidRPr="00850E79">
        <w:rPr>
          <w:rFonts w:eastAsia="Times New Roman"/>
          <w:lang w:eastAsia="tr-TR"/>
        </w:rPr>
        <w:t xml:space="preserve">Ön malî kontrol görevi harcama birimleri ve </w:t>
      </w:r>
      <w:r w:rsidRPr="00850E79">
        <w:rPr>
          <w:rFonts w:eastAsia="Times New Roman"/>
          <w:lang w:eastAsia="tr-TR"/>
        </w:rPr>
        <w:t>Mali Hizmetler Müdürlüğü</w:t>
      </w:r>
      <w:r w:rsidR="001719FA" w:rsidRPr="00850E79">
        <w:rPr>
          <w:rFonts w:eastAsia="Times New Roman"/>
          <w:lang w:eastAsia="tr-TR"/>
        </w:rPr>
        <w:t xml:space="preserve"> tarafından yapılır. Ön malî kontrol süreci malî karar ve işlemlerin hazırlanması, yüklenmeye girişilmesi, iş ve işlemlerin gerçekleştirilmesi ve belgelendirilmesinden oluşur.</w:t>
      </w:r>
    </w:p>
    <w:p w:rsidR="001719FA" w:rsidRPr="00850E79" w:rsidRDefault="009C256F" w:rsidP="000A0544">
      <w:pPr>
        <w:autoSpaceDE w:val="0"/>
        <w:autoSpaceDN w:val="0"/>
        <w:adjustRightInd w:val="0"/>
        <w:spacing w:line="276" w:lineRule="auto"/>
        <w:ind w:firstLine="708"/>
        <w:jc w:val="both"/>
        <w:rPr>
          <w:rFonts w:eastAsia="Times New Roman"/>
          <w:lang w:eastAsia="tr-TR"/>
        </w:rPr>
      </w:pPr>
      <w:r w:rsidRPr="00850E79">
        <w:rPr>
          <w:rFonts w:eastAsia="Times New Roman"/>
          <w:lang w:eastAsia="tr-TR"/>
        </w:rPr>
        <w:t>K</w:t>
      </w:r>
      <w:r w:rsidR="001719FA" w:rsidRPr="00850E79">
        <w:rPr>
          <w:rFonts w:eastAsia="Times New Roman"/>
          <w:lang w:eastAsia="tr-TR"/>
        </w:rPr>
        <w:t>aynakların amaçlarına ve mevzuata uygun, etkili, ekonomik ve verimli bir şekilde kullanılması için gerekli ön malî kontrol önlemleri</w:t>
      </w:r>
      <w:r w:rsidRPr="00850E79">
        <w:rPr>
          <w:rFonts w:eastAsia="Times New Roman"/>
          <w:lang w:eastAsia="tr-TR"/>
        </w:rPr>
        <w:t xml:space="preserve"> </w:t>
      </w:r>
      <w:r w:rsidR="001719FA" w:rsidRPr="00850E79">
        <w:rPr>
          <w:rFonts w:eastAsia="Times New Roman"/>
          <w:lang w:eastAsia="tr-TR"/>
        </w:rPr>
        <w:t>alı</w:t>
      </w:r>
      <w:r w:rsidRPr="00850E79">
        <w:rPr>
          <w:rFonts w:eastAsia="Times New Roman"/>
          <w:lang w:eastAsia="tr-TR"/>
        </w:rPr>
        <w:t>nı</w:t>
      </w:r>
      <w:r w:rsidR="001719FA" w:rsidRPr="00850E79">
        <w:rPr>
          <w:rFonts w:eastAsia="Times New Roman"/>
          <w:lang w:eastAsia="tr-TR"/>
        </w:rPr>
        <w:t>r. Etkin bir ön malî kontrol mekanizmasının kurulması idarelerin sorumluluğundadır.</w:t>
      </w:r>
    </w:p>
    <w:p w:rsidR="001719FA" w:rsidRPr="00850E79" w:rsidRDefault="001719FA" w:rsidP="000A0544">
      <w:pPr>
        <w:autoSpaceDE w:val="0"/>
        <w:autoSpaceDN w:val="0"/>
        <w:adjustRightInd w:val="0"/>
        <w:spacing w:line="276" w:lineRule="auto"/>
        <w:ind w:firstLine="708"/>
        <w:jc w:val="both"/>
        <w:rPr>
          <w:rFonts w:eastAsia="Times New Roman"/>
          <w:lang w:eastAsia="tr-TR"/>
        </w:rPr>
      </w:pPr>
      <w:r w:rsidRPr="00850E79">
        <w:rPr>
          <w:rFonts w:eastAsia="Times New Roman"/>
          <w:lang w:eastAsia="tr-TR"/>
        </w:rPr>
        <w:t xml:space="preserve">Harcama birimlerinde yapılacak asgarî kontroller, </w:t>
      </w:r>
      <w:r w:rsidR="009C256F" w:rsidRPr="00850E79">
        <w:rPr>
          <w:rFonts w:eastAsia="Times New Roman"/>
          <w:lang w:eastAsia="tr-TR"/>
        </w:rPr>
        <w:t xml:space="preserve">Müdürlük </w:t>
      </w:r>
      <w:r w:rsidRPr="00850E79">
        <w:rPr>
          <w:rFonts w:eastAsia="Times New Roman"/>
          <w:lang w:eastAsia="tr-TR"/>
        </w:rPr>
        <w:t>tarafından ön malî kontrole tabi tutulacak malî karar ve işlemlerin usul ve esasları ile ön malî kontrole ilişkin standart ve yöntemler Bakanlık tarafından belirlenir.</w:t>
      </w:r>
    </w:p>
    <w:p w:rsidR="001719FA" w:rsidRPr="00850E79" w:rsidRDefault="001719FA" w:rsidP="000A0544">
      <w:pPr>
        <w:autoSpaceDE w:val="0"/>
        <w:autoSpaceDN w:val="0"/>
        <w:adjustRightInd w:val="0"/>
        <w:spacing w:line="276" w:lineRule="auto"/>
        <w:ind w:firstLine="708"/>
        <w:jc w:val="both"/>
        <w:rPr>
          <w:rFonts w:eastAsia="Times New Roman"/>
          <w:lang w:eastAsia="tr-TR"/>
        </w:rPr>
      </w:pPr>
      <w:r w:rsidRPr="00850E79">
        <w:rPr>
          <w:rFonts w:eastAsia="Times New Roman"/>
          <w:lang w:eastAsia="tr-TR"/>
        </w:rPr>
        <w:t>Bakanlıkça yapılacak düzenlemelere uygun olarak ön malî kontrol işlemleri</w:t>
      </w:r>
      <w:r w:rsidR="009C256F" w:rsidRPr="00850E79">
        <w:rPr>
          <w:rFonts w:eastAsia="Times New Roman"/>
          <w:lang w:eastAsia="tr-TR"/>
        </w:rPr>
        <w:t xml:space="preserve"> </w:t>
      </w:r>
      <w:r w:rsidRPr="00850E79">
        <w:rPr>
          <w:rFonts w:eastAsia="Times New Roman"/>
          <w:lang w:eastAsia="tr-TR"/>
        </w:rPr>
        <w:t>yürütü</w:t>
      </w:r>
      <w:r w:rsidR="009C256F" w:rsidRPr="00850E79">
        <w:rPr>
          <w:rFonts w:eastAsia="Times New Roman"/>
          <w:lang w:eastAsia="tr-TR"/>
        </w:rPr>
        <w:t>lü</w:t>
      </w:r>
      <w:r w:rsidRPr="00850E79">
        <w:rPr>
          <w:rFonts w:eastAsia="Times New Roman"/>
          <w:lang w:eastAsia="tr-TR"/>
        </w:rPr>
        <w:t xml:space="preserve">r. Bakanlıkça belirlenen malî karar ve işlemlerin dışında kalan malî karar ve işlemlerin de aynı usul ve esaslar çerçevesinde </w:t>
      </w:r>
      <w:r w:rsidR="009C256F" w:rsidRPr="00850E79">
        <w:rPr>
          <w:rFonts w:eastAsia="Times New Roman"/>
          <w:lang w:eastAsia="tr-TR"/>
        </w:rPr>
        <w:t>Müdürlüğe</w:t>
      </w:r>
      <w:r w:rsidRPr="00850E79">
        <w:rPr>
          <w:rFonts w:eastAsia="Times New Roman"/>
          <w:lang w:eastAsia="tr-TR"/>
        </w:rPr>
        <w:t xml:space="preserve"> kontrol ettirilmesine yönelik düzenleme yapılabilir. </w:t>
      </w:r>
      <w:r w:rsidR="009C256F" w:rsidRPr="00850E79">
        <w:rPr>
          <w:rFonts w:eastAsia="Times New Roman"/>
          <w:lang w:eastAsia="tr-TR"/>
        </w:rPr>
        <w:t>Y</w:t>
      </w:r>
      <w:r w:rsidRPr="00850E79">
        <w:rPr>
          <w:rFonts w:eastAsia="Times New Roman"/>
          <w:lang w:eastAsia="tr-TR"/>
        </w:rPr>
        <w:t xml:space="preserve">apılacak düzenlemelerde, </w:t>
      </w:r>
      <w:r w:rsidR="009C256F" w:rsidRPr="00850E79">
        <w:rPr>
          <w:rFonts w:eastAsia="Times New Roman"/>
          <w:lang w:eastAsia="tr-TR"/>
        </w:rPr>
        <w:t>Müdürlük</w:t>
      </w:r>
      <w:r w:rsidRPr="00850E79">
        <w:rPr>
          <w:rFonts w:eastAsia="Times New Roman"/>
          <w:lang w:eastAsia="tr-TR"/>
        </w:rPr>
        <w:t xml:space="preserve"> birimlerinin ön malî kontrolüne tabi tutulacak malî karar ve işlemler riskli alanlar dikkate alınarak tür, tutar ve konu itibarıyla belirlenir.</w:t>
      </w:r>
    </w:p>
    <w:p w:rsidR="001719FA" w:rsidRPr="00850E79" w:rsidRDefault="009C256F" w:rsidP="000A0544">
      <w:pPr>
        <w:autoSpaceDE w:val="0"/>
        <w:autoSpaceDN w:val="0"/>
        <w:adjustRightInd w:val="0"/>
        <w:spacing w:line="276" w:lineRule="auto"/>
        <w:ind w:firstLine="708"/>
        <w:jc w:val="both"/>
        <w:rPr>
          <w:rFonts w:eastAsia="Times New Roman"/>
          <w:lang w:eastAsia="tr-TR"/>
        </w:rPr>
      </w:pPr>
      <w:r w:rsidRPr="00850E79">
        <w:rPr>
          <w:rFonts w:eastAsia="Times New Roman"/>
          <w:lang w:eastAsia="tr-TR"/>
        </w:rPr>
        <w:t xml:space="preserve">Belediyenin </w:t>
      </w:r>
      <w:r w:rsidR="001719FA" w:rsidRPr="00850E79">
        <w:rPr>
          <w:rFonts w:eastAsia="Times New Roman"/>
          <w:lang w:eastAsia="tr-TR"/>
        </w:rPr>
        <w:t>görev alanı çerçevesinde, ön malî kontrole ilişkin olarak yapılan düzenlemeler üst yöneticinin onayıyla yürürlüğe konulur ve onayını izleyen on iş günü içinde Bakanlığa bildirilir.</w:t>
      </w:r>
    </w:p>
    <w:p w:rsidR="001719FA" w:rsidRPr="00850E79" w:rsidRDefault="009C256F" w:rsidP="000A0544">
      <w:pPr>
        <w:autoSpaceDE w:val="0"/>
        <w:autoSpaceDN w:val="0"/>
        <w:adjustRightInd w:val="0"/>
        <w:spacing w:line="276" w:lineRule="auto"/>
        <w:ind w:firstLine="708"/>
        <w:jc w:val="both"/>
        <w:rPr>
          <w:rFonts w:eastAsia="Times New Roman"/>
          <w:lang w:eastAsia="tr-TR"/>
        </w:rPr>
      </w:pPr>
      <w:r w:rsidRPr="00850E79">
        <w:rPr>
          <w:rFonts w:eastAsia="Times New Roman"/>
          <w:lang w:eastAsia="tr-TR"/>
        </w:rPr>
        <w:t>Mali Hizmetler</w:t>
      </w:r>
      <w:r w:rsidR="001719FA" w:rsidRPr="00850E79">
        <w:rPr>
          <w:rFonts w:eastAsia="Times New Roman"/>
          <w:lang w:eastAsia="tr-TR"/>
        </w:rPr>
        <w:t xml:space="preserve"> birimleri tarafından yapılan ön malî kontrolün sonucu ilgili harcama birimine yazılı görüş vermek veya dayanak belge üzerine şerh düşülmek suretiyle bildirilir. Ön malî kontrol sonucunda düzenlenen yazılı görüşün ilgili malî işleme ilişkin dosyada muhafaza edilmesi ve bir örneğinin de ödeme emri belgesine eklenmesi zorunludur. </w:t>
      </w:r>
      <w:r w:rsidR="008B3634" w:rsidRPr="00850E79">
        <w:rPr>
          <w:rFonts w:eastAsia="Times New Roman"/>
          <w:lang w:eastAsia="tr-TR"/>
        </w:rPr>
        <w:t>Mali Hizmetler</w:t>
      </w:r>
      <w:r w:rsidR="001719FA" w:rsidRPr="00850E79">
        <w:rPr>
          <w:rFonts w:eastAsia="Times New Roman"/>
          <w:lang w:eastAsia="tr-TR"/>
        </w:rPr>
        <w:t xml:space="preserve"> birimleri tarafından ön malî kontrol sonucunda uygun görüş verilmediği durumlarda harcama yetkilileri tarafından gerçekleştirilen işlemlerin kayıtları tutulur ve aylık dönemler itibarıyla üst yöneticiye bildirilir. Söz konusu kayıtlar iç ve dış denetim sırasında denetçilere de sunulur.</w:t>
      </w:r>
    </w:p>
    <w:p w:rsidR="001719FA" w:rsidRPr="00850E79" w:rsidRDefault="008B3634" w:rsidP="000A0544">
      <w:pPr>
        <w:autoSpaceDE w:val="0"/>
        <w:autoSpaceDN w:val="0"/>
        <w:adjustRightInd w:val="0"/>
        <w:spacing w:line="276" w:lineRule="auto"/>
        <w:ind w:firstLine="708"/>
        <w:jc w:val="both"/>
        <w:rPr>
          <w:rFonts w:eastAsia="Times New Roman"/>
          <w:lang w:eastAsia="tr-TR"/>
        </w:rPr>
      </w:pPr>
      <w:r w:rsidRPr="00850E79">
        <w:rPr>
          <w:rFonts w:eastAsia="Times New Roman"/>
          <w:b/>
          <w:bCs/>
          <w:lang w:eastAsia="tr-TR"/>
        </w:rPr>
        <w:t xml:space="preserve">6) </w:t>
      </w:r>
      <w:r w:rsidR="001719FA" w:rsidRPr="00850E79">
        <w:rPr>
          <w:rFonts w:eastAsia="Times New Roman"/>
          <w:b/>
          <w:bCs/>
          <w:lang w:eastAsia="tr-TR"/>
        </w:rPr>
        <w:t>Taşınır ve taşınmaz kayıtlarının tutulması</w:t>
      </w:r>
      <w:r w:rsidRPr="00850E79">
        <w:rPr>
          <w:rFonts w:eastAsia="Times New Roman"/>
          <w:b/>
          <w:bCs/>
          <w:lang w:eastAsia="tr-TR"/>
        </w:rPr>
        <w:t xml:space="preserve">: </w:t>
      </w:r>
      <w:r w:rsidRPr="00850E79">
        <w:rPr>
          <w:rFonts w:eastAsia="Times New Roman"/>
          <w:lang w:eastAsia="tr-TR"/>
        </w:rPr>
        <w:t xml:space="preserve">Belediyenin </w:t>
      </w:r>
      <w:r w:rsidR="001719FA" w:rsidRPr="00850E79">
        <w:rPr>
          <w:rFonts w:eastAsia="Times New Roman"/>
          <w:lang w:eastAsia="tr-TR"/>
        </w:rPr>
        <w:t xml:space="preserve">mülkiyetinde veya idareye tahsisli olan ya da idarenin kullanımında bulunan taşınır ve taşınmazlar ile bunlara ilişkin işlemlerin kaydı ilgili mevzuatında belirlenen kişiler tarafından tutulur. Taşınır kayıtları idarenin birimleri bazında düzenlenerek mevzuatında belirlenen sürede </w:t>
      </w:r>
      <w:r w:rsidRPr="00850E79">
        <w:rPr>
          <w:rFonts w:eastAsia="Times New Roman"/>
          <w:lang w:eastAsia="tr-TR"/>
        </w:rPr>
        <w:t>Müdürlüğe</w:t>
      </w:r>
      <w:r w:rsidR="001719FA" w:rsidRPr="00850E79">
        <w:rPr>
          <w:rFonts w:eastAsia="Times New Roman"/>
          <w:lang w:eastAsia="tr-TR"/>
        </w:rPr>
        <w:t xml:space="preserve"> gönderilir. </w:t>
      </w:r>
      <w:r w:rsidRPr="00850E79">
        <w:rPr>
          <w:rFonts w:eastAsia="Times New Roman"/>
          <w:lang w:eastAsia="tr-TR"/>
        </w:rPr>
        <w:t>Müdürlük</w:t>
      </w:r>
      <w:r w:rsidR="001719FA" w:rsidRPr="00850E79">
        <w:rPr>
          <w:rFonts w:eastAsia="Times New Roman"/>
          <w:lang w:eastAsia="tr-TR"/>
        </w:rPr>
        <w:t xml:space="preserve"> tarafından bu kayıtlar idare bazında </w:t>
      </w:r>
      <w:proofErr w:type="gramStart"/>
      <w:r w:rsidR="001719FA" w:rsidRPr="00850E79">
        <w:rPr>
          <w:rFonts w:eastAsia="Times New Roman"/>
          <w:lang w:eastAsia="tr-TR"/>
        </w:rPr>
        <w:t>konsolide</w:t>
      </w:r>
      <w:proofErr w:type="gramEnd"/>
      <w:r w:rsidR="001719FA" w:rsidRPr="00850E79">
        <w:rPr>
          <w:rFonts w:eastAsia="Times New Roman"/>
          <w:lang w:eastAsia="tr-TR"/>
        </w:rPr>
        <w:t xml:space="preserve"> edilir ve taşınmaz kayıtları da eklenerek icmal cetvelleri hazırlanır.</w:t>
      </w:r>
    </w:p>
    <w:p w:rsidR="001719FA" w:rsidRPr="00850E79" w:rsidRDefault="008B3634" w:rsidP="000A0544">
      <w:pPr>
        <w:autoSpaceDE w:val="0"/>
        <w:autoSpaceDN w:val="0"/>
        <w:adjustRightInd w:val="0"/>
        <w:spacing w:line="276" w:lineRule="auto"/>
        <w:ind w:firstLine="708"/>
        <w:jc w:val="both"/>
        <w:rPr>
          <w:rFonts w:eastAsia="Times New Roman"/>
          <w:lang w:eastAsia="tr-TR"/>
        </w:rPr>
      </w:pPr>
      <w:r w:rsidRPr="00850E79">
        <w:rPr>
          <w:rFonts w:eastAsia="Times New Roman"/>
          <w:b/>
          <w:bCs/>
          <w:lang w:eastAsia="tr-TR"/>
        </w:rPr>
        <w:t xml:space="preserve">7) </w:t>
      </w:r>
      <w:r w:rsidR="001719FA" w:rsidRPr="00850E79">
        <w:rPr>
          <w:rFonts w:eastAsia="Times New Roman"/>
          <w:b/>
          <w:bCs/>
          <w:lang w:eastAsia="tr-TR"/>
        </w:rPr>
        <w:t>Muhasebe hizmetlerinin yürütülmesi</w:t>
      </w:r>
      <w:r w:rsidRPr="00850E79">
        <w:rPr>
          <w:rFonts w:eastAsia="Times New Roman"/>
          <w:b/>
          <w:bCs/>
          <w:lang w:eastAsia="tr-TR"/>
        </w:rPr>
        <w:t xml:space="preserve">: </w:t>
      </w:r>
      <w:proofErr w:type="gramStart"/>
      <w:r w:rsidR="001719FA" w:rsidRPr="00850E79">
        <w:rPr>
          <w:rFonts w:eastAsia="Times New Roman"/>
          <w:lang w:eastAsia="tr-TR"/>
        </w:rPr>
        <w:t>9/12/1994</w:t>
      </w:r>
      <w:proofErr w:type="gramEnd"/>
      <w:r w:rsidR="001719FA" w:rsidRPr="00850E79">
        <w:rPr>
          <w:rFonts w:eastAsia="Times New Roman"/>
          <w:lang w:eastAsia="tr-TR"/>
        </w:rPr>
        <w:t xml:space="preserve"> tarihli ve 4059 sayılı Kanun hükümleri saklı kalmak kaydıyla, </w:t>
      </w:r>
      <w:r w:rsidRPr="00850E79">
        <w:rPr>
          <w:rFonts w:eastAsia="Times New Roman"/>
          <w:lang w:eastAsia="tr-TR"/>
        </w:rPr>
        <w:t xml:space="preserve">Belediyenin </w:t>
      </w:r>
      <w:r w:rsidR="001719FA" w:rsidRPr="00850E79">
        <w:rPr>
          <w:rFonts w:eastAsia="Times New Roman"/>
          <w:lang w:eastAsia="tr-TR"/>
        </w:rPr>
        <w:t xml:space="preserve">muhasebe hizmetleri </w:t>
      </w:r>
      <w:r w:rsidRPr="00850E79">
        <w:rPr>
          <w:rFonts w:eastAsia="Times New Roman"/>
          <w:lang w:eastAsia="tr-TR"/>
        </w:rPr>
        <w:t xml:space="preserve">Müdürlük </w:t>
      </w:r>
      <w:r w:rsidR="001719FA" w:rsidRPr="00850E79">
        <w:rPr>
          <w:rFonts w:eastAsia="Times New Roman"/>
          <w:lang w:eastAsia="tr-TR"/>
        </w:rPr>
        <w:t>tarafından yürütülür. Muhasebe hizmetleri, Kanun ve ilgili mevzuat çerçevesinde, muhasebe yetkili</w:t>
      </w:r>
      <w:r w:rsidRPr="00850E79">
        <w:rPr>
          <w:rFonts w:eastAsia="Times New Roman"/>
          <w:lang w:eastAsia="tr-TR"/>
        </w:rPr>
        <w:t>si</w:t>
      </w:r>
      <w:r w:rsidR="001719FA" w:rsidRPr="00850E79">
        <w:rPr>
          <w:rFonts w:eastAsia="Times New Roman"/>
          <w:lang w:eastAsia="tr-TR"/>
        </w:rPr>
        <w:t xml:space="preserve"> tarafından yerine getirilir.</w:t>
      </w:r>
    </w:p>
    <w:p w:rsidR="001719FA" w:rsidRPr="00850E79" w:rsidRDefault="008B3634" w:rsidP="000A0544">
      <w:pPr>
        <w:autoSpaceDE w:val="0"/>
        <w:autoSpaceDN w:val="0"/>
        <w:adjustRightInd w:val="0"/>
        <w:spacing w:line="276" w:lineRule="auto"/>
        <w:ind w:firstLine="708"/>
        <w:jc w:val="both"/>
        <w:rPr>
          <w:rFonts w:eastAsia="Times New Roman"/>
          <w:lang w:eastAsia="tr-TR"/>
        </w:rPr>
      </w:pPr>
      <w:r w:rsidRPr="00850E79">
        <w:rPr>
          <w:rFonts w:eastAsia="Times New Roman"/>
          <w:lang w:eastAsia="tr-TR"/>
        </w:rPr>
        <w:t>A</w:t>
      </w:r>
      <w:r w:rsidR="001719FA" w:rsidRPr="00850E79">
        <w:rPr>
          <w:rFonts w:eastAsia="Times New Roman"/>
          <w:lang w:eastAsia="tr-TR"/>
        </w:rPr>
        <w:t>tanan veya görevlendirilen muhasebe yetkili</w:t>
      </w:r>
      <w:r w:rsidRPr="00850E79">
        <w:rPr>
          <w:rFonts w:eastAsia="Times New Roman"/>
          <w:lang w:eastAsia="tr-TR"/>
        </w:rPr>
        <w:t>s</w:t>
      </w:r>
      <w:r w:rsidR="001719FA" w:rsidRPr="00850E79">
        <w:rPr>
          <w:rFonts w:eastAsia="Times New Roman"/>
          <w:lang w:eastAsia="tr-TR"/>
        </w:rPr>
        <w:t>i, görev alanları</w:t>
      </w:r>
      <w:r w:rsidRPr="00850E79">
        <w:rPr>
          <w:rFonts w:eastAsia="Times New Roman"/>
          <w:lang w:eastAsia="tr-TR"/>
        </w:rPr>
        <w:t xml:space="preserve"> </w:t>
      </w:r>
      <w:r w:rsidR="001719FA" w:rsidRPr="00850E79">
        <w:rPr>
          <w:rFonts w:eastAsia="Times New Roman"/>
          <w:lang w:eastAsia="tr-TR"/>
        </w:rPr>
        <w:t>ve bunlara ilişkin değişiklikler, göreve başlama veya değişiklik tarihinden itibaren en geç beş iş günü içinde Sayıştay</w:t>
      </w:r>
      <w:r w:rsidR="005463FC">
        <w:rPr>
          <w:rFonts w:eastAsia="Times New Roman"/>
          <w:lang w:eastAsia="tr-TR"/>
        </w:rPr>
        <w:t>’</w:t>
      </w:r>
      <w:r w:rsidR="001719FA" w:rsidRPr="00850E79">
        <w:rPr>
          <w:rFonts w:eastAsia="Times New Roman"/>
          <w:lang w:eastAsia="tr-TR"/>
        </w:rPr>
        <w:t>a bildiri</w:t>
      </w:r>
      <w:r w:rsidRPr="00850E79">
        <w:rPr>
          <w:rFonts w:eastAsia="Times New Roman"/>
          <w:lang w:eastAsia="tr-TR"/>
        </w:rPr>
        <w:t>li</w:t>
      </w:r>
      <w:r w:rsidR="001719FA" w:rsidRPr="00850E79">
        <w:rPr>
          <w:rFonts w:eastAsia="Times New Roman"/>
          <w:lang w:eastAsia="tr-TR"/>
        </w:rPr>
        <w:t>r.</w:t>
      </w:r>
    </w:p>
    <w:p w:rsidR="001719FA" w:rsidRPr="00850E79" w:rsidRDefault="008B3634" w:rsidP="000A0544">
      <w:pPr>
        <w:autoSpaceDE w:val="0"/>
        <w:autoSpaceDN w:val="0"/>
        <w:adjustRightInd w:val="0"/>
        <w:spacing w:line="276" w:lineRule="auto"/>
        <w:ind w:firstLine="708"/>
        <w:jc w:val="both"/>
        <w:rPr>
          <w:rFonts w:eastAsia="Times New Roman"/>
          <w:lang w:eastAsia="tr-TR"/>
        </w:rPr>
      </w:pPr>
      <w:r w:rsidRPr="00850E79">
        <w:rPr>
          <w:rFonts w:eastAsia="Times New Roman"/>
          <w:b/>
          <w:bCs/>
          <w:lang w:eastAsia="tr-TR"/>
        </w:rPr>
        <w:t xml:space="preserve">8) </w:t>
      </w:r>
      <w:r w:rsidR="001719FA" w:rsidRPr="00850E79">
        <w:rPr>
          <w:rFonts w:eastAsia="Times New Roman"/>
          <w:b/>
          <w:bCs/>
          <w:lang w:eastAsia="tr-TR"/>
        </w:rPr>
        <w:t>Bütçe kesin hesabının hazırlanması</w:t>
      </w:r>
      <w:r w:rsidRPr="00850E79">
        <w:rPr>
          <w:rFonts w:eastAsia="Times New Roman"/>
          <w:b/>
          <w:bCs/>
          <w:lang w:eastAsia="tr-TR"/>
        </w:rPr>
        <w:t xml:space="preserve">: </w:t>
      </w:r>
      <w:r w:rsidR="001719FA" w:rsidRPr="00850E79">
        <w:rPr>
          <w:rFonts w:eastAsia="Times New Roman"/>
          <w:lang w:eastAsia="tr-TR"/>
        </w:rPr>
        <w:t xml:space="preserve">Bütçe kesin hesabı, bütçe uygulama sonuçları dikkate alınarak </w:t>
      </w:r>
      <w:r w:rsidRPr="00850E79">
        <w:rPr>
          <w:rFonts w:eastAsia="Times New Roman"/>
          <w:lang w:eastAsia="tr-TR"/>
        </w:rPr>
        <w:t>Müdürlük</w:t>
      </w:r>
      <w:r w:rsidR="001719FA" w:rsidRPr="00850E79">
        <w:rPr>
          <w:rFonts w:eastAsia="Times New Roman"/>
          <w:lang w:eastAsia="tr-TR"/>
        </w:rPr>
        <w:t xml:space="preserve"> tarafından hazırlanır.</w:t>
      </w:r>
    </w:p>
    <w:p w:rsidR="001719FA" w:rsidRPr="00850E79" w:rsidRDefault="008B3634" w:rsidP="000A0544">
      <w:pPr>
        <w:autoSpaceDE w:val="0"/>
        <w:autoSpaceDN w:val="0"/>
        <w:adjustRightInd w:val="0"/>
        <w:spacing w:line="276" w:lineRule="auto"/>
        <w:ind w:firstLine="708"/>
        <w:jc w:val="both"/>
        <w:rPr>
          <w:rFonts w:eastAsia="Times New Roman"/>
          <w:lang w:eastAsia="tr-TR"/>
        </w:rPr>
      </w:pPr>
      <w:r w:rsidRPr="00850E79">
        <w:rPr>
          <w:rFonts w:eastAsia="Times New Roman"/>
          <w:b/>
          <w:bCs/>
          <w:lang w:eastAsia="tr-TR"/>
        </w:rPr>
        <w:t xml:space="preserve">9) </w:t>
      </w:r>
      <w:r w:rsidR="001719FA" w:rsidRPr="00850E79">
        <w:rPr>
          <w:rFonts w:eastAsia="Times New Roman"/>
          <w:b/>
          <w:bCs/>
          <w:lang w:eastAsia="tr-TR"/>
        </w:rPr>
        <w:t>Bütçe uygulama sonuçlarının raporlanması</w:t>
      </w:r>
      <w:r w:rsidRPr="00850E79">
        <w:rPr>
          <w:rFonts w:eastAsia="Times New Roman"/>
          <w:b/>
          <w:bCs/>
          <w:lang w:eastAsia="tr-TR"/>
        </w:rPr>
        <w:t xml:space="preserve">: </w:t>
      </w:r>
      <w:r w:rsidR="001719FA" w:rsidRPr="00850E79">
        <w:rPr>
          <w:rFonts w:eastAsia="Times New Roman"/>
          <w:lang w:eastAsia="tr-TR"/>
        </w:rPr>
        <w:t xml:space="preserve">Bütçe uygulama sonuçlarına ilişkin her türlü rapor, cetvel ve belge </w:t>
      </w:r>
      <w:r w:rsidRPr="00850E79">
        <w:rPr>
          <w:rFonts w:eastAsia="Times New Roman"/>
          <w:lang w:eastAsia="tr-TR"/>
        </w:rPr>
        <w:t>Müdürlük</w:t>
      </w:r>
      <w:r w:rsidR="001719FA" w:rsidRPr="00850E79">
        <w:rPr>
          <w:rFonts w:eastAsia="Times New Roman"/>
          <w:lang w:eastAsia="tr-TR"/>
        </w:rPr>
        <w:t xml:space="preserve"> tarafından hazırlanır. </w:t>
      </w:r>
      <w:r w:rsidRPr="00850E79">
        <w:rPr>
          <w:rFonts w:eastAsia="Times New Roman"/>
          <w:lang w:eastAsia="tr-TR"/>
        </w:rPr>
        <w:t xml:space="preserve"> </w:t>
      </w:r>
    </w:p>
    <w:p w:rsidR="001719FA" w:rsidRPr="00850E79" w:rsidRDefault="008B3634" w:rsidP="000A0544">
      <w:pPr>
        <w:autoSpaceDE w:val="0"/>
        <w:autoSpaceDN w:val="0"/>
        <w:adjustRightInd w:val="0"/>
        <w:spacing w:line="276" w:lineRule="auto"/>
        <w:ind w:firstLine="708"/>
        <w:jc w:val="both"/>
        <w:rPr>
          <w:rFonts w:eastAsia="Times New Roman"/>
          <w:lang w:eastAsia="tr-TR"/>
        </w:rPr>
      </w:pPr>
      <w:r w:rsidRPr="00850E79">
        <w:rPr>
          <w:rFonts w:eastAsia="Times New Roman"/>
          <w:b/>
          <w:bCs/>
          <w:lang w:eastAsia="tr-TR"/>
        </w:rPr>
        <w:t xml:space="preserve">10) </w:t>
      </w:r>
      <w:r w:rsidR="001719FA" w:rsidRPr="00850E79">
        <w:rPr>
          <w:rFonts w:eastAsia="Times New Roman"/>
          <w:b/>
          <w:bCs/>
          <w:lang w:eastAsia="tr-TR"/>
        </w:rPr>
        <w:t>Malî istatistiklerin hazırlanması</w:t>
      </w:r>
      <w:r w:rsidRPr="00850E79">
        <w:rPr>
          <w:rFonts w:eastAsia="Times New Roman"/>
          <w:b/>
          <w:bCs/>
          <w:lang w:eastAsia="tr-TR"/>
        </w:rPr>
        <w:t xml:space="preserve">: </w:t>
      </w:r>
      <w:r w:rsidR="000A0544" w:rsidRPr="00850E79">
        <w:rPr>
          <w:rFonts w:eastAsia="Times New Roman"/>
          <w:lang w:eastAsia="tr-TR"/>
        </w:rPr>
        <w:t xml:space="preserve">Belediyenin </w:t>
      </w:r>
      <w:r w:rsidR="001719FA" w:rsidRPr="00850E79">
        <w:rPr>
          <w:rFonts w:eastAsia="Times New Roman"/>
          <w:lang w:eastAsia="tr-TR"/>
        </w:rPr>
        <w:t xml:space="preserve">malî istatistiklerinin hazırlanmasına dayanak teşkil eden istatistikî bilgiler </w:t>
      </w:r>
      <w:r w:rsidR="000A0544" w:rsidRPr="00850E79">
        <w:rPr>
          <w:rFonts w:eastAsia="Times New Roman"/>
          <w:lang w:eastAsia="tr-TR"/>
        </w:rPr>
        <w:t>Müdürlük</w:t>
      </w:r>
      <w:r w:rsidR="001719FA" w:rsidRPr="00850E79">
        <w:rPr>
          <w:rFonts w:eastAsia="Times New Roman"/>
          <w:lang w:eastAsia="tr-TR"/>
        </w:rPr>
        <w:t xml:space="preserve"> tarafından hazırlan</w:t>
      </w:r>
      <w:r w:rsidR="000A0544" w:rsidRPr="00850E79">
        <w:rPr>
          <w:rFonts w:eastAsia="Times New Roman"/>
          <w:lang w:eastAsia="tr-TR"/>
        </w:rPr>
        <w:t>ır.</w:t>
      </w:r>
    </w:p>
    <w:p w:rsidR="001719FA" w:rsidRPr="00850E79" w:rsidRDefault="000A0544" w:rsidP="000A0544">
      <w:pPr>
        <w:autoSpaceDE w:val="0"/>
        <w:autoSpaceDN w:val="0"/>
        <w:adjustRightInd w:val="0"/>
        <w:spacing w:line="276" w:lineRule="auto"/>
        <w:ind w:firstLine="708"/>
        <w:jc w:val="both"/>
        <w:rPr>
          <w:rFonts w:eastAsia="Times New Roman"/>
          <w:lang w:eastAsia="tr-TR"/>
        </w:rPr>
      </w:pPr>
      <w:r w:rsidRPr="00850E79">
        <w:rPr>
          <w:rFonts w:eastAsia="Times New Roman"/>
          <w:b/>
          <w:bCs/>
          <w:lang w:eastAsia="tr-TR"/>
        </w:rPr>
        <w:t xml:space="preserve">11) </w:t>
      </w:r>
      <w:r w:rsidR="001719FA" w:rsidRPr="00850E79">
        <w:rPr>
          <w:rFonts w:eastAsia="Times New Roman"/>
          <w:b/>
          <w:bCs/>
          <w:lang w:eastAsia="tr-TR"/>
        </w:rPr>
        <w:t>Malî iş ve işlemlerin diğer idareler nezdinde izlenmesi</w:t>
      </w:r>
      <w:r w:rsidRPr="00850E79">
        <w:rPr>
          <w:rFonts w:eastAsia="Times New Roman"/>
          <w:b/>
          <w:bCs/>
          <w:lang w:eastAsia="tr-TR"/>
        </w:rPr>
        <w:t xml:space="preserve">: </w:t>
      </w:r>
      <w:r w:rsidRPr="00850E79">
        <w:rPr>
          <w:rFonts w:eastAsia="Times New Roman"/>
          <w:lang w:eastAsia="tr-TR"/>
        </w:rPr>
        <w:t>Belediyenin</w:t>
      </w:r>
      <w:r w:rsidR="001719FA" w:rsidRPr="00850E79">
        <w:rPr>
          <w:rFonts w:eastAsia="Times New Roman"/>
          <w:lang w:eastAsia="tr-TR"/>
        </w:rPr>
        <w:t xml:space="preserve">, diğer idareler nezdindeki malî iş ve işlemleri, harcama birimleri arasında koordinasyon sağlanarak, </w:t>
      </w:r>
      <w:r w:rsidRPr="00850E79">
        <w:rPr>
          <w:rFonts w:eastAsia="Times New Roman"/>
          <w:lang w:eastAsia="tr-TR"/>
        </w:rPr>
        <w:t>Müdürlük</w:t>
      </w:r>
      <w:r w:rsidR="001719FA" w:rsidRPr="00850E79">
        <w:rPr>
          <w:rFonts w:eastAsia="Times New Roman"/>
          <w:lang w:eastAsia="tr-TR"/>
        </w:rPr>
        <w:t xml:space="preserve"> tarafından izlenir ve sonuçlandırılır. Bu konudaki yazışmalar </w:t>
      </w:r>
      <w:r w:rsidRPr="00850E79">
        <w:rPr>
          <w:rFonts w:eastAsia="Times New Roman"/>
          <w:lang w:eastAsia="tr-TR"/>
        </w:rPr>
        <w:t>Müdürlük</w:t>
      </w:r>
      <w:r w:rsidR="001719FA" w:rsidRPr="00850E79">
        <w:rPr>
          <w:rFonts w:eastAsia="Times New Roman"/>
          <w:lang w:eastAsia="tr-TR"/>
        </w:rPr>
        <w:t xml:space="preserve"> tarafından yapılır.</w:t>
      </w:r>
    </w:p>
    <w:p w:rsidR="001719FA" w:rsidRPr="00850E79" w:rsidRDefault="000A0544" w:rsidP="000A0544">
      <w:pPr>
        <w:autoSpaceDE w:val="0"/>
        <w:autoSpaceDN w:val="0"/>
        <w:adjustRightInd w:val="0"/>
        <w:spacing w:line="276" w:lineRule="auto"/>
        <w:ind w:firstLine="708"/>
        <w:jc w:val="both"/>
        <w:rPr>
          <w:rFonts w:eastAsia="Times New Roman"/>
          <w:lang w:eastAsia="tr-TR"/>
        </w:rPr>
      </w:pPr>
      <w:r w:rsidRPr="00850E79">
        <w:rPr>
          <w:rFonts w:eastAsia="Times New Roman"/>
          <w:b/>
          <w:bCs/>
          <w:lang w:eastAsia="tr-TR"/>
        </w:rPr>
        <w:t xml:space="preserve">12) </w:t>
      </w:r>
      <w:r w:rsidR="001719FA" w:rsidRPr="00850E79">
        <w:rPr>
          <w:rFonts w:eastAsia="Times New Roman"/>
          <w:b/>
          <w:bCs/>
          <w:lang w:eastAsia="tr-TR"/>
        </w:rPr>
        <w:t>Danışmanlık hizmeti sunma ve bilgilendirme yükümlülüğü</w:t>
      </w:r>
      <w:r w:rsidRPr="00850E79">
        <w:rPr>
          <w:rFonts w:eastAsia="Times New Roman"/>
          <w:b/>
          <w:bCs/>
          <w:lang w:eastAsia="tr-TR"/>
        </w:rPr>
        <w:t xml:space="preserve">: </w:t>
      </w:r>
      <w:r w:rsidRPr="00850E79">
        <w:rPr>
          <w:rFonts w:eastAsia="Times New Roman"/>
          <w:lang w:eastAsia="tr-TR"/>
        </w:rPr>
        <w:t>Müdürlük</w:t>
      </w:r>
      <w:r w:rsidR="001719FA" w:rsidRPr="00850E79">
        <w:rPr>
          <w:rFonts w:eastAsia="Times New Roman"/>
          <w:lang w:eastAsia="tr-TR"/>
        </w:rPr>
        <w:t xml:space="preserve">, harcama birimleri tarafından birimlerine ilişkin olarak istenilen bilgileri sağlamak ve harcama birimlerine malî konularda danışmanlık hizmeti sunmakla yükümlüdür. Bu amaçla malî yönetim ve kontrol ile denetim konularında gerekli bilgi ve dokümantasyon, yetki ve görevleri çerçevesinde, </w:t>
      </w:r>
      <w:r w:rsidRPr="00850E79">
        <w:rPr>
          <w:rFonts w:eastAsia="Times New Roman"/>
          <w:lang w:eastAsia="tr-TR"/>
        </w:rPr>
        <w:t>Müdürlük</w:t>
      </w:r>
      <w:r w:rsidR="001719FA" w:rsidRPr="00850E79">
        <w:rPr>
          <w:rFonts w:eastAsia="Times New Roman"/>
          <w:lang w:eastAsia="tr-TR"/>
        </w:rPr>
        <w:t xml:space="preserve"> tarafından oluşturulur ve izlenir.</w:t>
      </w:r>
    </w:p>
    <w:p w:rsidR="001719FA" w:rsidRPr="00850E79" w:rsidRDefault="001719FA" w:rsidP="000A0544">
      <w:pPr>
        <w:autoSpaceDE w:val="0"/>
        <w:autoSpaceDN w:val="0"/>
        <w:adjustRightInd w:val="0"/>
        <w:spacing w:line="276" w:lineRule="auto"/>
        <w:ind w:firstLine="708"/>
        <w:jc w:val="both"/>
        <w:rPr>
          <w:rFonts w:eastAsia="Times New Roman"/>
          <w:lang w:eastAsia="tr-TR"/>
        </w:rPr>
      </w:pPr>
      <w:r w:rsidRPr="00850E79">
        <w:rPr>
          <w:rFonts w:eastAsia="Times New Roman"/>
          <w:lang w:eastAsia="tr-TR"/>
        </w:rPr>
        <w:t xml:space="preserve">Harcama birimleri, malî mevzuatta meydana gelen değişiklikler konusunda </w:t>
      </w:r>
      <w:r w:rsidR="000A0544" w:rsidRPr="00850E79">
        <w:rPr>
          <w:rFonts w:eastAsia="Times New Roman"/>
          <w:lang w:eastAsia="tr-TR"/>
        </w:rPr>
        <w:t>Müdürlük</w:t>
      </w:r>
      <w:r w:rsidRPr="00850E79">
        <w:rPr>
          <w:rFonts w:eastAsia="Times New Roman"/>
          <w:lang w:eastAsia="tr-TR"/>
        </w:rPr>
        <w:t xml:space="preserve"> tarafından uygun araçlarla bilgilendirilir.</w:t>
      </w:r>
    </w:p>
    <w:p w:rsidR="001719FA" w:rsidRPr="00850E79" w:rsidRDefault="001719FA" w:rsidP="000A0544">
      <w:pPr>
        <w:autoSpaceDE w:val="0"/>
        <w:autoSpaceDN w:val="0"/>
        <w:adjustRightInd w:val="0"/>
        <w:spacing w:line="276" w:lineRule="auto"/>
        <w:ind w:firstLine="708"/>
        <w:jc w:val="both"/>
        <w:rPr>
          <w:rFonts w:eastAsia="Times New Roman"/>
          <w:lang w:eastAsia="tr-TR"/>
        </w:rPr>
      </w:pPr>
      <w:r w:rsidRPr="00850E79">
        <w:rPr>
          <w:rFonts w:eastAsia="Times New Roman"/>
          <w:lang w:eastAsia="tr-TR"/>
        </w:rPr>
        <w:t xml:space="preserve">Malî konulardaki düzenleme ve kararların uygulanması konusunda, gerektiğinde ilgili idarelerin görüşü de alınarak, </w:t>
      </w:r>
      <w:r w:rsidR="000A0544" w:rsidRPr="00850E79">
        <w:rPr>
          <w:rFonts w:eastAsia="Times New Roman"/>
          <w:lang w:eastAsia="tr-TR"/>
        </w:rPr>
        <w:t xml:space="preserve">Müdürlük </w:t>
      </w:r>
      <w:r w:rsidRPr="00850E79">
        <w:rPr>
          <w:rFonts w:eastAsia="Times New Roman"/>
          <w:lang w:eastAsia="tr-TR"/>
        </w:rPr>
        <w:t>tarafından uygulamaya açıklık getirici ve yönlendirici yazılı bilgilendirme yapılabilir.</w:t>
      </w:r>
    </w:p>
    <w:p w:rsidR="000A0544" w:rsidRPr="00850E79" w:rsidRDefault="000A0544" w:rsidP="000A0544">
      <w:pPr>
        <w:autoSpaceDE w:val="0"/>
        <w:autoSpaceDN w:val="0"/>
        <w:adjustRightInd w:val="0"/>
        <w:spacing w:line="276" w:lineRule="auto"/>
        <w:ind w:firstLine="708"/>
        <w:jc w:val="both"/>
        <w:rPr>
          <w:rFonts w:eastAsia="Times New Roman"/>
          <w:lang w:eastAsia="tr-TR"/>
        </w:rPr>
      </w:pPr>
    </w:p>
    <w:p w:rsidR="000A0544" w:rsidRPr="00850E79" w:rsidRDefault="000A0544" w:rsidP="000A0544">
      <w:pPr>
        <w:pStyle w:val="ListeParagraf"/>
        <w:widowControl w:val="0"/>
        <w:tabs>
          <w:tab w:val="left" w:pos="0"/>
        </w:tabs>
        <w:spacing w:after="0"/>
        <w:ind w:left="426"/>
        <w:jc w:val="both"/>
        <w:rPr>
          <w:rFonts w:ascii="Times New Roman" w:eastAsia="Times New Roman" w:hAnsi="Times New Roman" w:cs="Times New Roman"/>
          <w:sz w:val="24"/>
          <w:szCs w:val="24"/>
        </w:rPr>
      </w:pPr>
      <w:r w:rsidRPr="00850E79">
        <w:rPr>
          <w:rFonts w:ascii="Times New Roman" w:eastAsia="Times New Roman" w:hAnsi="Times New Roman" w:cs="Times New Roman"/>
          <w:b/>
          <w:sz w:val="24"/>
          <w:szCs w:val="24"/>
        </w:rPr>
        <w:t>(4)</w:t>
      </w:r>
      <w:r w:rsidRPr="00850E79">
        <w:rPr>
          <w:rFonts w:ascii="Times New Roman" w:eastAsia="Times New Roman" w:hAnsi="Times New Roman" w:cs="Times New Roman"/>
          <w:sz w:val="24"/>
          <w:szCs w:val="24"/>
        </w:rPr>
        <w:t xml:space="preserve"> Diğer kanun, tüzük, yönetmelik ve genelgeler doğrultusunda Müdürlüğe verilecek görevleri yerine getirmek.</w:t>
      </w:r>
    </w:p>
    <w:p w:rsidR="000A0544" w:rsidRPr="00850E79" w:rsidRDefault="000A0544" w:rsidP="000A0544">
      <w:pPr>
        <w:pStyle w:val="ListeParagraf"/>
        <w:spacing w:after="0"/>
        <w:ind w:left="0" w:firstLine="709"/>
        <w:jc w:val="both"/>
        <w:rPr>
          <w:rFonts w:ascii="Times New Roman" w:eastAsia="Times New Roman" w:hAnsi="Times New Roman" w:cs="Times New Roman"/>
          <w:sz w:val="24"/>
          <w:szCs w:val="24"/>
        </w:rPr>
      </w:pPr>
    </w:p>
    <w:p w:rsidR="000A0544" w:rsidRPr="00850E79" w:rsidRDefault="000A0544" w:rsidP="000A0544">
      <w:pPr>
        <w:spacing w:line="276" w:lineRule="auto"/>
        <w:ind w:firstLine="708"/>
        <w:jc w:val="both"/>
      </w:pPr>
      <w:r w:rsidRPr="00850E79">
        <w:rPr>
          <w:rFonts w:eastAsia="Times New Roman"/>
          <w:b/>
        </w:rPr>
        <w:t xml:space="preserve">Madde 8 — (1) </w:t>
      </w:r>
      <w:r w:rsidRPr="00850E79">
        <w:t>Müdürlük, bu Yönetmelik’te sayılan görevleri 5393 sayılı Belediye Kanunu’na dayanarak Başkan tarafından kendisine verilen tüm görevleri yasalar ve diğer mevzuat çerçevesinde yapmaya yetkilidir.</w:t>
      </w:r>
    </w:p>
    <w:p w:rsidR="000A0544" w:rsidRPr="00850E79" w:rsidRDefault="000A0544" w:rsidP="000A0544">
      <w:pPr>
        <w:spacing w:line="276" w:lineRule="auto"/>
        <w:jc w:val="both"/>
        <w:rPr>
          <w:b/>
        </w:rPr>
      </w:pPr>
    </w:p>
    <w:p w:rsidR="000A0544" w:rsidRPr="00850E79" w:rsidRDefault="000A0544" w:rsidP="000A0544">
      <w:pPr>
        <w:pStyle w:val="ListeParagraf"/>
        <w:spacing w:after="0"/>
        <w:ind w:left="0" w:firstLine="709"/>
        <w:jc w:val="both"/>
        <w:rPr>
          <w:rFonts w:ascii="Times New Roman" w:hAnsi="Times New Roman" w:cs="Times New Roman"/>
          <w:sz w:val="24"/>
          <w:szCs w:val="24"/>
        </w:rPr>
      </w:pPr>
      <w:r w:rsidRPr="00850E79">
        <w:rPr>
          <w:rFonts w:ascii="Times New Roman" w:eastAsia="Times New Roman" w:hAnsi="Times New Roman" w:cs="Times New Roman"/>
          <w:b/>
          <w:sz w:val="24"/>
          <w:szCs w:val="24"/>
        </w:rPr>
        <w:t xml:space="preserve">Madde </w:t>
      </w:r>
      <w:r w:rsidRPr="00850E79">
        <w:rPr>
          <w:rFonts w:ascii="Times New Roman" w:hAnsi="Times New Roman" w:cs="Times New Roman"/>
          <w:b/>
          <w:sz w:val="24"/>
          <w:szCs w:val="24"/>
        </w:rPr>
        <w:t xml:space="preserve">9 </w:t>
      </w:r>
      <w:r w:rsidRPr="00850E79">
        <w:rPr>
          <w:rFonts w:ascii="Times New Roman" w:eastAsia="Times New Roman" w:hAnsi="Times New Roman" w:cs="Times New Roman"/>
          <w:b/>
          <w:sz w:val="24"/>
          <w:szCs w:val="24"/>
        </w:rPr>
        <w:t>—</w:t>
      </w:r>
      <w:r w:rsidRPr="00850E79">
        <w:rPr>
          <w:rFonts w:ascii="Times New Roman" w:hAnsi="Times New Roman" w:cs="Times New Roman"/>
          <w:b/>
          <w:sz w:val="24"/>
          <w:szCs w:val="24"/>
        </w:rPr>
        <w:t xml:space="preserve"> (1)</w:t>
      </w:r>
      <w:r w:rsidRPr="00850E79">
        <w:rPr>
          <w:rFonts w:ascii="Times New Roman" w:hAnsi="Times New Roman" w:cs="Times New Roman"/>
          <w:sz w:val="24"/>
          <w:szCs w:val="24"/>
        </w:rPr>
        <w:t xml:space="preserve"> Müdürlük, Başkan tarafından verilen ve bu Yönetmelik’te tarif edilen görevler ile ilgili yasalarda belirtilen görevleri gereken özen ve çabuklukla yapmak ve yürütmekle sorumludur.</w:t>
      </w:r>
    </w:p>
    <w:p w:rsidR="000A0544" w:rsidRPr="00850E79" w:rsidRDefault="000A0544" w:rsidP="000A0544">
      <w:pPr>
        <w:spacing w:line="276" w:lineRule="auto"/>
        <w:ind w:firstLine="709"/>
        <w:jc w:val="both"/>
        <w:rPr>
          <w:b/>
        </w:rPr>
      </w:pPr>
    </w:p>
    <w:p w:rsidR="000A0544" w:rsidRPr="00850E79" w:rsidRDefault="000A0544" w:rsidP="000A0544">
      <w:pPr>
        <w:spacing w:line="276" w:lineRule="auto"/>
        <w:ind w:firstLine="709"/>
        <w:jc w:val="both"/>
        <w:rPr>
          <w:b/>
        </w:rPr>
      </w:pPr>
      <w:r w:rsidRPr="00850E79">
        <w:rPr>
          <w:b/>
        </w:rPr>
        <w:t>Müdürün Görev, Yetki ve Sorumluluğu</w:t>
      </w:r>
    </w:p>
    <w:p w:rsidR="000A0544" w:rsidRPr="00850E79" w:rsidRDefault="000A0544" w:rsidP="000A0544">
      <w:pPr>
        <w:pStyle w:val="ListeParagraf"/>
        <w:spacing w:after="0"/>
        <w:ind w:left="0" w:firstLine="709"/>
        <w:jc w:val="both"/>
        <w:rPr>
          <w:rFonts w:ascii="Times New Roman" w:eastAsia="Times New Roman" w:hAnsi="Times New Roman" w:cs="Times New Roman"/>
          <w:b/>
          <w:sz w:val="24"/>
          <w:szCs w:val="24"/>
        </w:rPr>
      </w:pPr>
      <w:r w:rsidRPr="00850E79">
        <w:rPr>
          <w:rFonts w:ascii="Times New Roman" w:eastAsia="Times New Roman" w:hAnsi="Times New Roman" w:cs="Times New Roman"/>
          <w:b/>
          <w:sz w:val="24"/>
          <w:szCs w:val="24"/>
        </w:rPr>
        <w:t xml:space="preserve">Madde 10 — (1) </w:t>
      </w:r>
      <w:r w:rsidRPr="00850E79">
        <w:rPr>
          <w:rFonts w:ascii="Times New Roman" w:eastAsia="Times New Roman" w:hAnsi="Times New Roman" w:cs="Times New Roman"/>
          <w:sz w:val="24"/>
          <w:szCs w:val="24"/>
        </w:rPr>
        <w:t>Müdürün görev, yetki ve sorumlulukları aşağıda belirtilmiştir:</w:t>
      </w:r>
    </w:p>
    <w:p w:rsidR="000A0544" w:rsidRPr="00850E79" w:rsidRDefault="000A0544" w:rsidP="000A0544">
      <w:pPr>
        <w:pStyle w:val="ListeParagraf"/>
        <w:numPr>
          <w:ilvl w:val="0"/>
          <w:numId w:val="13"/>
        </w:numPr>
        <w:spacing w:after="0"/>
        <w:ind w:left="567"/>
        <w:jc w:val="both"/>
        <w:rPr>
          <w:rFonts w:ascii="Times New Roman" w:hAnsi="Times New Roman" w:cs="Times New Roman"/>
          <w:sz w:val="24"/>
          <w:szCs w:val="24"/>
        </w:rPr>
      </w:pPr>
      <w:r w:rsidRPr="00850E79">
        <w:rPr>
          <w:rFonts w:ascii="Times New Roman" w:hAnsi="Times New Roman" w:cs="Times New Roman"/>
          <w:sz w:val="24"/>
          <w:szCs w:val="24"/>
        </w:rPr>
        <w:t>Bu Yönetmelik’te belirtilen Müdürlük hizmetlerinin zamanında verimli ve düzenli bir şekilde yürütülmesini sağlamak, kendi konuları içerisinde Müdürlüğü temsil etmek, Belediyenin hak ve menfaatlerini korumak.</w:t>
      </w:r>
    </w:p>
    <w:p w:rsidR="000A0544" w:rsidRPr="00850E79" w:rsidRDefault="000A0544" w:rsidP="000A0544">
      <w:pPr>
        <w:pStyle w:val="ListeParagraf"/>
        <w:numPr>
          <w:ilvl w:val="0"/>
          <w:numId w:val="13"/>
        </w:numPr>
        <w:spacing w:after="0"/>
        <w:ind w:left="567"/>
        <w:jc w:val="both"/>
        <w:rPr>
          <w:rFonts w:ascii="Times New Roman" w:hAnsi="Times New Roman" w:cs="Times New Roman"/>
          <w:sz w:val="24"/>
          <w:szCs w:val="24"/>
        </w:rPr>
      </w:pPr>
      <w:proofErr w:type="gramStart"/>
      <w:r w:rsidRPr="00850E79">
        <w:rPr>
          <w:rFonts w:ascii="Times New Roman" w:hAnsi="Times New Roman" w:cs="Times New Roman"/>
          <w:sz w:val="24"/>
          <w:szCs w:val="24"/>
        </w:rPr>
        <w:t>Müdürlüğe bağlı olarak çalışan personelin, görev, yetki ve sorumluluklarını belirlemek; müdürlük personelini denetlemek.</w:t>
      </w:r>
      <w:proofErr w:type="gramEnd"/>
    </w:p>
    <w:p w:rsidR="000A0544" w:rsidRPr="00850E79" w:rsidRDefault="000A0544" w:rsidP="000A0544">
      <w:pPr>
        <w:pStyle w:val="ListeParagraf"/>
        <w:numPr>
          <w:ilvl w:val="0"/>
          <w:numId w:val="13"/>
        </w:numPr>
        <w:spacing w:after="0"/>
        <w:ind w:left="567"/>
        <w:jc w:val="both"/>
        <w:rPr>
          <w:rFonts w:ascii="Times New Roman" w:hAnsi="Times New Roman" w:cs="Times New Roman"/>
          <w:sz w:val="24"/>
          <w:szCs w:val="24"/>
        </w:rPr>
      </w:pPr>
      <w:r w:rsidRPr="00850E79">
        <w:rPr>
          <w:rFonts w:ascii="Times New Roman" w:hAnsi="Times New Roman" w:cs="Times New Roman"/>
          <w:sz w:val="24"/>
          <w:szCs w:val="24"/>
        </w:rPr>
        <w:t>Müdürlüğü ile diğer birimler arasındaki koordinasyonu sağlamak.</w:t>
      </w:r>
    </w:p>
    <w:p w:rsidR="000A0544" w:rsidRPr="00850E79" w:rsidRDefault="000A0544" w:rsidP="000A0544">
      <w:pPr>
        <w:pStyle w:val="ListeParagraf"/>
        <w:numPr>
          <w:ilvl w:val="0"/>
          <w:numId w:val="13"/>
        </w:numPr>
        <w:spacing w:after="0"/>
        <w:ind w:left="567"/>
        <w:jc w:val="both"/>
        <w:rPr>
          <w:rFonts w:ascii="Times New Roman" w:hAnsi="Times New Roman" w:cs="Times New Roman"/>
          <w:sz w:val="24"/>
          <w:szCs w:val="24"/>
        </w:rPr>
      </w:pPr>
      <w:r w:rsidRPr="00850E79">
        <w:rPr>
          <w:rFonts w:ascii="Times New Roman" w:eastAsia="Times New Roman" w:hAnsi="Times New Roman" w:cs="Times New Roman"/>
          <w:sz w:val="24"/>
          <w:szCs w:val="24"/>
        </w:rPr>
        <w:t>Başkan ve Başkan Yardımcıları tarafından verilecek görevleri yerine getirmek.</w:t>
      </w:r>
    </w:p>
    <w:p w:rsidR="000A0544" w:rsidRPr="00850E79" w:rsidRDefault="000A0544" w:rsidP="000A0544">
      <w:pPr>
        <w:pStyle w:val="ListeParagraf"/>
        <w:numPr>
          <w:ilvl w:val="0"/>
          <w:numId w:val="13"/>
        </w:numPr>
        <w:spacing w:after="0"/>
        <w:ind w:left="567"/>
        <w:jc w:val="both"/>
        <w:rPr>
          <w:rFonts w:ascii="Times New Roman" w:hAnsi="Times New Roman" w:cs="Times New Roman"/>
          <w:sz w:val="24"/>
          <w:szCs w:val="24"/>
        </w:rPr>
      </w:pPr>
      <w:r w:rsidRPr="00850E79">
        <w:rPr>
          <w:rFonts w:ascii="Times New Roman" w:hAnsi="Times New Roman" w:cs="Times New Roman"/>
          <w:sz w:val="24"/>
          <w:szCs w:val="24"/>
        </w:rPr>
        <w:t>Müdürlüğün en üst yöneticisi olarak Müdürlüğünü sevk ve idare etmekle yetkilidir.</w:t>
      </w:r>
    </w:p>
    <w:p w:rsidR="000A0544" w:rsidRPr="00850E79" w:rsidRDefault="000A0544" w:rsidP="000A0544">
      <w:pPr>
        <w:pStyle w:val="ListeParagraf"/>
        <w:numPr>
          <w:ilvl w:val="0"/>
          <w:numId w:val="13"/>
        </w:numPr>
        <w:spacing w:after="0"/>
        <w:ind w:left="567"/>
        <w:jc w:val="both"/>
        <w:rPr>
          <w:rFonts w:ascii="Times New Roman" w:hAnsi="Times New Roman" w:cs="Times New Roman"/>
          <w:sz w:val="24"/>
          <w:szCs w:val="24"/>
        </w:rPr>
      </w:pPr>
      <w:r w:rsidRPr="00850E79">
        <w:rPr>
          <w:rFonts w:ascii="Times New Roman" w:hAnsi="Times New Roman" w:cs="Times New Roman"/>
          <w:sz w:val="24"/>
          <w:szCs w:val="24"/>
        </w:rPr>
        <w:t>Müdür, bu Yönetmelik’te geçen görevlerin zamanında ve doğru olarak yapılmasında yasalara, Başkan’a ve Başkan Yardımcılarına karşı sorumludur.</w:t>
      </w:r>
    </w:p>
    <w:p w:rsidR="005B557E" w:rsidRPr="00850E79" w:rsidRDefault="005B557E" w:rsidP="000A0544">
      <w:pPr>
        <w:spacing w:line="276" w:lineRule="auto"/>
        <w:ind w:left="709"/>
        <w:jc w:val="both"/>
        <w:rPr>
          <w:b/>
        </w:rPr>
      </w:pPr>
    </w:p>
    <w:p w:rsidR="000A0544" w:rsidRPr="00850E79" w:rsidRDefault="009517A1" w:rsidP="000A0544">
      <w:pPr>
        <w:spacing w:line="276" w:lineRule="auto"/>
        <w:ind w:left="709"/>
        <w:jc w:val="both"/>
        <w:rPr>
          <w:b/>
        </w:rPr>
      </w:pPr>
      <w:r>
        <w:rPr>
          <w:b/>
        </w:rPr>
        <w:t>Şefi</w:t>
      </w:r>
      <w:r w:rsidR="000A0544" w:rsidRPr="00850E79">
        <w:rPr>
          <w:b/>
        </w:rPr>
        <w:t>n Görev, Yetki ve Sorumluluğu</w:t>
      </w:r>
    </w:p>
    <w:p w:rsidR="000A0544" w:rsidRPr="00850E79" w:rsidRDefault="000A0544" w:rsidP="000A0544">
      <w:pPr>
        <w:spacing w:line="276" w:lineRule="auto"/>
        <w:ind w:left="709"/>
        <w:jc w:val="both"/>
        <w:rPr>
          <w:rFonts w:eastAsia="Times New Roman"/>
          <w:b/>
        </w:rPr>
      </w:pPr>
      <w:r w:rsidRPr="00850E79">
        <w:rPr>
          <w:rFonts w:eastAsia="Times New Roman"/>
          <w:b/>
        </w:rPr>
        <w:t xml:space="preserve">Madde 11 — (1) </w:t>
      </w:r>
      <w:r w:rsidRPr="00850E79">
        <w:rPr>
          <w:rFonts w:eastAsia="Times New Roman"/>
        </w:rPr>
        <w:t>Şefin görev, yetki ve sorumlulukları aşağıda belirtilmiştir:</w:t>
      </w:r>
    </w:p>
    <w:p w:rsidR="000A0544" w:rsidRPr="00850E79" w:rsidRDefault="000A0544" w:rsidP="000A0544">
      <w:pPr>
        <w:pStyle w:val="ListeParagraf"/>
        <w:numPr>
          <w:ilvl w:val="0"/>
          <w:numId w:val="10"/>
        </w:numPr>
        <w:tabs>
          <w:tab w:val="left" w:pos="142"/>
        </w:tabs>
        <w:spacing w:after="0"/>
        <w:ind w:left="567"/>
        <w:jc w:val="both"/>
        <w:rPr>
          <w:rFonts w:ascii="Times New Roman" w:hAnsi="Times New Roman" w:cs="Times New Roman"/>
          <w:sz w:val="24"/>
          <w:szCs w:val="24"/>
        </w:rPr>
      </w:pPr>
      <w:r w:rsidRPr="00850E79">
        <w:rPr>
          <w:rFonts w:ascii="Times New Roman" w:hAnsi="Times New Roman" w:cs="Times New Roman"/>
          <w:sz w:val="24"/>
          <w:szCs w:val="24"/>
        </w:rPr>
        <w:t>Yönetmelik’te belirtilen kendi birimleri ve müdürlüğün hizmetlerinin düzenli bir şekilde yapılmasını sağlamak.</w:t>
      </w:r>
    </w:p>
    <w:p w:rsidR="000A0544" w:rsidRPr="00850E79" w:rsidRDefault="000A0544" w:rsidP="000A0544">
      <w:pPr>
        <w:pStyle w:val="ListeParagraf"/>
        <w:numPr>
          <w:ilvl w:val="0"/>
          <w:numId w:val="10"/>
        </w:numPr>
        <w:tabs>
          <w:tab w:val="left" w:pos="720"/>
        </w:tabs>
        <w:spacing w:after="0"/>
        <w:ind w:left="567"/>
        <w:jc w:val="both"/>
        <w:rPr>
          <w:rFonts w:ascii="Times New Roman" w:hAnsi="Times New Roman" w:cs="Times New Roman"/>
          <w:sz w:val="24"/>
          <w:szCs w:val="24"/>
        </w:rPr>
      </w:pPr>
      <w:r w:rsidRPr="00850E79">
        <w:rPr>
          <w:rFonts w:ascii="Times New Roman" w:hAnsi="Times New Roman" w:cs="Times New Roman"/>
          <w:sz w:val="24"/>
          <w:szCs w:val="24"/>
        </w:rPr>
        <w:t>Müdürün verdiği şeflik görevini tam yetki ve sorumlulukla yerine getirmek.</w:t>
      </w:r>
    </w:p>
    <w:p w:rsidR="000A0544" w:rsidRPr="00850E79" w:rsidRDefault="000A0544" w:rsidP="000A0544">
      <w:pPr>
        <w:pStyle w:val="ListeParagraf"/>
        <w:numPr>
          <w:ilvl w:val="0"/>
          <w:numId w:val="10"/>
        </w:numPr>
        <w:tabs>
          <w:tab w:val="left" w:pos="720"/>
        </w:tabs>
        <w:spacing w:after="0"/>
        <w:ind w:left="567"/>
        <w:jc w:val="both"/>
        <w:rPr>
          <w:rFonts w:ascii="Times New Roman" w:hAnsi="Times New Roman" w:cs="Times New Roman"/>
          <w:sz w:val="24"/>
          <w:szCs w:val="24"/>
        </w:rPr>
      </w:pPr>
      <w:proofErr w:type="gramStart"/>
      <w:r w:rsidRPr="00850E79">
        <w:rPr>
          <w:rFonts w:ascii="Times New Roman" w:hAnsi="Times New Roman" w:cs="Times New Roman"/>
          <w:sz w:val="24"/>
          <w:szCs w:val="24"/>
        </w:rPr>
        <w:t>Servislerindeki çalışmaları planlı ve programlı bir şekilde düzenlemek, personel arasında uyumlu olarak iş birliği kurulmasını sağlamak ve sonuçlarını Müdür’e sunmak.</w:t>
      </w:r>
      <w:proofErr w:type="gramEnd"/>
    </w:p>
    <w:p w:rsidR="000A0544" w:rsidRPr="00850E79" w:rsidRDefault="000A0544" w:rsidP="000A0544">
      <w:pPr>
        <w:pStyle w:val="ListeParagraf"/>
        <w:numPr>
          <w:ilvl w:val="0"/>
          <w:numId w:val="10"/>
        </w:numPr>
        <w:tabs>
          <w:tab w:val="left" w:pos="720"/>
        </w:tabs>
        <w:spacing w:after="0"/>
        <w:ind w:left="567"/>
        <w:jc w:val="both"/>
        <w:rPr>
          <w:rFonts w:ascii="Times New Roman" w:hAnsi="Times New Roman" w:cs="Times New Roman"/>
          <w:sz w:val="24"/>
          <w:szCs w:val="24"/>
        </w:rPr>
      </w:pPr>
      <w:r w:rsidRPr="00850E79">
        <w:rPr>
          <w:rFonts w:ascii="Times New Roman" w:eastAsia="Times New Roman" w:hAnsi="Times New Roman" w:cs="Times New Roman"/>
          <w:sz w:val="24"/>
          <w:szCs w:val="24"/>
        </w:rPr>
        <w:t>Müdür tarafından verilecek görevleri yerine getirmekle yetkilidir.</w:t>
      </w:r>
    </w:p>
    <w:p w:rsidR="000A0544" w:rsidRPr="00850E79" w:rsidRDefault="000A0544" w:rsidP="000A0544">
      <w:pPr>
        <w:pStyle w:val="ListeParagraf"/>
        <w:numPr>
          <w:ilvl w:val="0"/>
          <w:numId w:val="10"/>
        </w:numPr>
        <w:tabs>
          <w:tab w:val="left" w:pos="720"/>
        </w:tabs>
        <w:spacing w:after="0"/>
        <w:ind w:left="567"/>
        <w:jc w:val="both"/>
        <w:rPr>
          <w:rFonts w:ascii="Times New Roman" w:hAnsi="Times New Roman" w:cs="Times New Roman"/>
          <w:sz w:val="24"/>
          <w:szCs w:val="24"/>
        </w:rPr>
      </w:pPr>
      <w:r w:rsidRPr="00850E79">
        <w:rPr>
          <w:rFonts w:ascii="Times New Roman" w:hAnsi="Times New Roman" w:cs="Times New Roman"/>
          <w:sz w:val="24"/>
          <w:szCs w:val="24"/>
        </w:rPr>
        <w:t>Görev ve hizmetlerinden dolayı Başkan, Başkan Yardımcısı ve Müdür’e karşı sorumludur.</w:t>
      </w:r>
    </w:p>
    <w:p w:rsidR="005463FC" w:rsidRDefault="005463FC" w:rsidP="000A0544">
      <w:pPr>
        <w:widowControl w:val="0"/>
        <w:tabs>
          <w:tab w:val="left" w:pos="0"/>
        </w:tabs>
        <w:spacing w:line="276" w:lineRule="auto"/>
        <w:ind w:firstLine="709"/>
        <w:jc w:val="both"/>
        <w:rPr>
          <w:rFonts w:eastAsia="Times New Roman"/>
          <w:b/>
        </w:rPr>
      </w:pPr>
    </w:p>
    <w:p w:rsidR="000A0544" w:rsidRPr="00850E79" w:rsidRDefault="000A0544" w:rsidP="000A0544">
      <w:pPr>
        <w:widowControl w:val="0"/>
        <w:tabs>
          <w:tab w:val="left" w:pos="0"/>
        </w:tabs>
        <w:spacing w:line="276" w:lineRule="auto"/>
        <w:ind w:firstLine="709"/>
        <w:jc w:val="both"/>
        <w:rPr>
          <w:rFonts w:eastAsia="Times New Roman"/>
          <w:b/>
        </w:rPr>
      </w:pPr>
      <w:r w:rsidRPr="00850E79">
        <w:rPr>
          <w:rFonts w:eastAsia="Times New Roman"/>
          <w:b/>
        </w:rPr>
        <w:t>Diğer Personelin Görev, Yetki ve Sorumluluğu</w:t>
      </w:r>
    </w:p>
    <w:p w:rsidR="000A0544" w:rsidRPr="00850E79" w:rsidRDefault="000A0544" w:rsidP="000A0544">
      <w:pPr>
        <w:widowControl w:val="0"/>
        <w:tabs>
          <w:tab w:val="left" w:pos="0"/>
        </w:tabs>
        <w:spacing w:line="276" w:lineRule="auto"/>
        <w:ind w:firstLine="709"/>
        <w:jc w:val="both"/>
        <w:rPr>
          <w:rFonts w:eastAsia="Times New Roman"/>
        </w:rPr>
      </w:pPr>
      <w:r w:rsidRPr="00850E79">
        <w:rPr>
          <w:rFonts w:eastAsia="Times New Roman"/>
          <w:b/>
        </w:rPr>
        <w:t>Madde 12 — (1)</w:t>
      </w:r>
      <w:r w:rsidRPr="00850E79">
        <w:rPr>
          <w:rFonts w:eastAsia="Times New Roman"/>
        </w:rPr>
        <w:t xml:space="preserve"> Diğer personelin görev ve sorumlulukları aşağıda belirtilmiştir:</w:t>
      </w:r>
    </w:p>
    <w:p w:rsidR="000A0544" w:rsidRPr="00850E79" w:rsidRDefault="000A0544" w:rsidP="000A0544">
      <w:pPr>
        <w:pStyle w:val="ListeParagraf"/>
        <w:numPr>
          <w:ilvl w:val="0"/>
          <w:numId w:val="11"/>
        </w:numPr>
        <w:tabs>
          <w:tab w:val="left" w:pos="0"/>
        </w:tabs>
        <w:spacing w:after="0"/>
        <w:contextualSpacing w:val="0"/>
        <w:jc w:val="both"/>
        <w:rPr>
          <w:rFonts w:ascii="Times New Roman" w:hAnsi="Times New Roman" w:cs="Times New Roman"/>
          <w:bCs/>
          <w:sz w:val="24"/>
          <w:szCs w:val="24"/>
          <w:lang w:eastAsia="ko-KR"/>
        </w:rPr>
      </w:pPr>
      <w:r w:rsidRPr="00850E79">
        <w:rPr>
          <w:rFonts w:ascii="Times New Roman" w:hAnsi="Times New Roman" w:cs="Times New Roman"/>
          <w:bCs/>
          <w:sz w:val="24"/>
          <w:szCs w:val="24"/>
          <w:lang w:eastAsia="ko-KR"/>
        </w:rPr>
        <w:t>Birim faaliyetleri ile ilgili bilgi ve verileri toplamak.</w:t>
      </w:r>
    </w:p>
    <w:p w:rsidR="000A0544" w:rsidRPr="00850E79" w:rsidRDefault="000A0544" w:rsidP="000A0544">
      <w:pPr>
        <w:pStyle w:val="ListeParagraf"/>
        <w:numPr>
          <w:ilvl w:val="0"/>
          <w:numId w:val="11"/>
        </w:numPr>
        <w:tabs>
          <w:tab w:val="left" w:pos="0"/>
        </w:tabs>
        <w:spacing w:after="0"/>
        <w:contextualSpacing w:val="0"/>
        <w:jc w:val="both"/>
        <w:rPr>
          <w:rFonts w:ascii="Times New Roman" w:hAnsi="Times New Roman" w:cs="Times New Roman"/>
          <w:sz w:val="24"/>
          <w:szCs w:val="24"/>
          <w:lang w:eastAsia="ko-KR"/>
        </w:rPr>
      </w:pPr>
      <w:r w:rsidRPr="00850E79">
        <w:rPr>
          <w:rFonts w:ascii="Times New Roman" w:hAnsi="Times New Roman" w:cs="Times New Roman"/>
          <w:sz w:val="24"/>
          <w:szCs w:val="24"/>
          <w:lang w:eastAsia="ko-KR"/>
        </w:rPr>
        <w:t>Birim faaliyet raporunu yazmak.</w:t>
      </w:r>
    </w:p>
    <w:p w:rsidR="000A0544" w:rsidRPr="00850E79" w:rsidRDefault="000A0544" w:rsidP="000A0544">
      <w:pPr>
        <w:pStyle w:val="ListeParagraf"/>
        <w:numPr>
          <w:ilvl w:val="0"/>
          <w:numId w:val="11"/>
        </w:numPr>
        <w:tabs>
          <w:tab w:val="left" w:pos="0"/>
        </w:tabs>
        <w:spacing w:after="0"/>
        <w:contextualSpacing w:val="0"/>
        <w:jc w:val="both"/>
        <w:rPr>
          <w:rFonts w:ascii="Times New Roman" w:hAnsi="Times New Roman" w:cs="Times New Roman"/>
          <w:sz w:val="24"/>
          <w:szCs w:val="24"/>
          <w:lang w:eastAsia="ko-KR"/>
        </w:rPr>
      </w:pPr>
      <w:r w:rsidRPr="00850E79">
        <w:rPr>
          <w:rFonts w:ascii="Times New Roman" w:hAnsi="Times New Roman" w:cs="Times New Roman"/>
          <w:sz w:val="24"/>
          <w:szCs w:val="24"/>
        </w:rPr>
        <w:t>Haberleşmeyi zamanında, doğru ve etkin bir şekilde yapmak; e-posta, faks mesajlarını yazmak ve göndermek, gelen mesajları ilgililerine ulaştırmak.</w:t>
      </w:r>
    </w:p>
    <w:p w:rsidR="000A0544" w:rsidRPr="00850E79" w:rsidRDefault="000A0544" w:rsidP="000A0544">
      <w:pPr>
        <w:pStyle w:val="ListeParagraf"/>
        <w:numPr>
          <w:ilvl w:val="0"/>
          <w:numId w:val="11"/>
        </w:numPr>
        <w:tabs>
          <w:tab w:val="left" w:pos="0"/>
        </w:tabs>
        <w:spacing w:after="0"/>
        <w:contextualSpacing w:val="0"/>
        <w:jc w:val="both"/>
        <w:rPr>
          <w:rFonts w:ascii="Times New Roman" w:hAnsi="Times New Roman" w:cs="Times New Roman"/>
          <w:sz w:val="24"/>
          <w:szCs w:val="24"/>
          <w:lang w:eastAsia="ko-KR"/>
        </w:rPr>
      </w:pPr>
      <w:r w:rsidRPr="00850E79">
        <w:rPr>
          <w:rFonts w:ascii="Times New Roman" w:hAnsi="Times New Roman" w:cs="Times New Roman"/>
          <w:sz w:val="24"/>
          <w:szCs w:val="24"/>
        </w:rPr>
        <w:t>Birimin grup içi, grup dışı ve resmi her türlü yazışmalarını yapmak ve yürütmek, gelen her türlü evrakı kaydetmek ve ilgilisine ulaşmasını sağlamak, imzalanan/onaylanan evrakın bir suretini dosyalamak, diğer suretini kaydettikten sonra ilgili bölüme/yere göndermek.</w:t>
      </w:r>
    </w:p>
    <w:p w:rsidR="000A0544" w:rsidRPr="00850E79" w:rsidRDefault="000A0544" w:rsidP="000A0544">
      <w:pPr>
        <w:pStyle w:val="ListeParagraf"/>
        <w:numPr>
          <w:ilvl w:val="0"/>
          <w:numId w:val="11"/>
        </w:numPr>
        <w:tabs>
          <w:tab w:val="left" w:pos="0"/>
        </w:tabs>
        <w:spacing w:after="0"/>
        <w:contextualSpacing w:val="0"/>
        <w:jc w:val="both"/>
        <w:rPr>
          <w:rFonts w:ascii="Times New Roman" w:hAnsi="Times New Roman" w:cs="Times New Roman"/>
          <w:sz w:val="24"/>
          <w:szCs w:val="24"/>
        </w:rPr>
      </w:pPr>
      <w:r w:rsidRPr="00850E79">
        <w:rPr>
          <w:rFonts w:ascii="Times New Roman" w:hAnsi="Times New Roman" w:cs="Times New Roman"/>
          <w:sz w:val="24"/>
          <w:szCs w:val="24"/>
        </w:rPr>
        <w:t>Gelen ve giden evrakları dosyalamak, mevcut dosyalama ve arşiv sistemini işletmek, arşivin düzenli ve temiz olması için gerekli önlemleri almak.</w:t>
      </w:r>
    </w:p>
    <w:p w:rsidR="000A0544" w:rsidRPr="00850E79" w:rsidRDefault="000A0544" w:rsidP="000A0544">
      <w:pPr>
        <w:pStyle w:val="ListeParagraf"/>
        <w:numPr>
          <w:ilvl w:val="0"/>
          <w:numId w:val="11"/>
        </w:numPr>
        <w:tabs>
          <w:tab w:val="left" w:pos="0"/>
        </w:tabs>
        <w:spacing w:after="0"/>
        <w:contextualSpacing w:val="0"/>
        <w:jc w:val="both"/>
        <w:rPr>
          <w:rFonts w:ascii="Times New Roman" w:hAnsi="Times New Roman" w:cs="Times New Roman"/>
          <w:sz w:val="24"/>
          <w:szCs w:val="24"/>
        </w:rPr>
      </w:pPr>
      <w:r w:rsidRPr="00850E79">
        <w:rPr>
          <w:rFonts w:ascii="Times New Roman" w:hAnsi="Times New Roman" w:cs="Times New Roman"/>
          <w:sz w:val="24"/>
          <w:szCs w:val="24"/>
        </w:rPr>
        <w:t>“Kıymetli evrak” tanımlaması yapılmış evrakları özel olarak saklamak, yetkisiz kişilere vermemek veya göstermemek.</w:t>
      </w:r>
    </w:p>
    <w:p w:rsidR="000A0544" w:rsidRPr="00850E79" w:rsidRDefault="000A0544" w:rsidP="000A0544">
      <w:pPr>
        <w:pStyle w:val="ListeParagraf"/>
        <w:numPr>
          <w:ilvl w:val="0"/>
          <w:numId w:val="11"/>
        </w:numPr>
        <w:tabs>
          <w:tab w:val="left" w:pos="0"/>
        </w:tabs>
        <w:spacing w:after="0"/>
        <w:contextualSpacing w:val="0"/>
        <w:jc w:val="both"/>
        <w:rPr>
          <w:rFonts w:ascii="Times New Roman" w:hAnsi="Times New Roman" w:cs="Times New Roman"/>
          <w:sz w:val="24"/>
          <w:szCs w:val="24"/>
        </w:rPr>
      </w:pPr>
      <w:r w:rsidRPr="00850E79">
        <w:rPr>
          <w:rFonts w:ascii="Times New Roman" w:hAnsi="Times New Roman" w:cs="Times New Roman"/>
          <w:sz w:val="24"/>
          <w:szCs w:val="24"/>
        </w:rPr>
        <w:t>İstenilen raporları, tabloları vb. her türlü verileri bilgisayar aracılığı ile yazıp kayıtlı olarak tutmak.</w:t>
      </w:r>
    </w:p>
    <w:p w:rsidR="000A0544" w:rsidRPr="00850E79" w:rsidRDefault="000A0544" w:rsidP="000A0544">
      <w:pPr>
        <w:pStyle w:val="ListeParagraf"/>
        <w:numPr>
          <w:ilvl w:val="0"/>
          <w:numId w:val="11"/>
        </w:numPr>
        <w:tabs>
          <w:tab w:val="left" w:pos="0"/>
        </w:tabs>
        <w:spacing w:after="0"/>
        <w:contextualSpacing w:val="0"/>
        <w:jc w:val="both"/>
        <w:rPr>
          <w:rFonts w:ascii="Times New Roman" w:hAnsi="Times New Roman" w:cs="Times New Roman"/>
          <w:sz w:val="24"/>
          <w:szCs w:val="24"/>
        </w:rPr>
      </w:pPr>
      <w:r w:rsidRPr="00850E79">
        <w:rPr>
          <w:rFonts w:ascii="Times New Roman" w:hAnsi="Times New Roman" w:cs="Times New Roman"/>
          <w:sz w:val="24"/>
          <w:szCs w:val="24"/>
        </w:rPr>
        <w:t xml:space="preserve">Bilgisayar, fotokopi vb. ofis </w:t>
      </w:r>
      <w:proofErr w:type="gramStart"/>
      <w:r w:rsidRPr="00850E79">
        <w:rPr>
          <w:rFonts w:ascii="Times New Roman" w:hAnsi="Times New Roman" w:cs="Times New Roman"/>
          <w:sz w:val="24"/>
          <w:szCs w:val="24"/>
        </w:rPr>
        <w:t>ekipmanlarını</w:t>
      </w:r>
      <w:proofErr w:type="gramEnd"/>
      <w:r w:rsidRPr="00850E79">
        <w:rPr>
          <w:rFonts w:ascii="Times New Roman" w:hAnsi="Times New Roman" w:cs="Times New Roman"/>
          <w:sz w:val="24"/>
          <w:szCs w:val="24"/>
        </w:rPr>
        <w:t xml:space="preserve"> düzenli çalışır durumda tutmak, bunların periyodik bakımlarını ve tamirini yaptırmak.</w:t>
      </w:r>
    </w:p>
    <w:p w:rsidR="000A0544" w:rsidRPr="00850E79" w:rsidRDefault="000A0544" w:rsidP="000A0544">
      <w:pPr>
        <w:pStyle w:val="ListeParagraf"/>
        <w:numPr>
          <w:ilvl w:val="0"/>
          <w:numId w:val="11"/>
        </w:numPr>
        <w:spacing w:after="0"/>
        <w:jc w:val="both"/>
        <w:rPr>
          <w:rFonts w:ascii="Times New Roman" w:hAnsi="Times New Roman" w:cs="Times New Roman"/>
          <w:sz w:val="24"/>
          <w:szCs w:val="24"/>
        </w:rPr>
      </w:pPr>
      <w:r w:rsidRPr="00850E79">
        <w:rPr>
          <w:rFonts w:ascii="Times New Roman" w:eastAsia="Times New Roman" w:hAnsi="Times New Roman" w:cs="Times New Roman"/>
          <w:sz w:val="24"/>
          <w:szCs w:val="24"/>
        </w:rPr>
        <w:t>Müdür ve şefler tarafından verilecek görevleri yapmakla yetkilidir.</w:t>
      </w:r>
    </w:p>
    <w:p w:rsidR="000A0544" w:rsidRPr="00850E79" w:rsidRDefault="000A0544" w:rsidP="000A0544">
      <w:pPr>
        <w:pStyle w:val="ListeParagraf"/>
        <w:numPr>
          <w:ilvl w:val="0"/>
          <w:numId w:val="11"/>
        </w:numPr>
        <w:spacing w:after="0"/>
        <w:jc w:val="both"/>
        <w:rPr>
          <w:rFonts w:ascii="Times New Roman" w:hAnsi="Times New Roman" w:cs="Times New Roman"/>
          <w:sz w:val="24"/>
          <w:szCs w:val="24"/>
        </w:rPr>
      </w:pPr>
      <w:r w:rsidRPr="00850E79">
        <w:rPr>
          <w:rFonts w:ascii="Times New Roman" w:hAnsi="Times New Roman" w:cs="Times New Roman"/>
          <w:sz w:val="24"/>
          <w:szCs w:val="24"/>
        </w:rPr>
        <w:t>Görev ve hizmetlerinden dolayı Başkan, Başkan Yardımcısı, Müdür ve Şef’e karşı sorumludur.</w:t>
      </w:r>
    </w:p>
    <w:p w:rsidR="005B557E" w:rsidRPr="00850E79" w:rsidRDefault="005B557E" w:rsidP="000A0544">
      <w:pPr>
        <w:spacing w:line="276" w:lineRule="auto"/>
        <w:ind w:left="708"/>
        <w:jc w:val="both"/>
        <w:rPr>
          <w:b/>
        </w:rPr>
      </w:pPr>
    </w:p>
    <w:p w:rsidR="005D682B" w:rsidRDefault="005D682B" w:rsidP="000A0544">
      <w:pPr>
        <w:spacing w:line="276" w:lineRule="auto"/>
        <w:ind w:left="708"/>
        <w:jc w:val="both"/>
        <w:rPr>
          <w:b/>
        </w:rPr>
      </w:pPr>
    </w:p>
    <w:p w:rsidR="005D682B" w:rsidRDefault="005D682B" w:rsidP="000A0544">
      <w:pPr>
        <w:spacing w:line="276" w:lineRule="auto"/>
        <w:ind w:left="708"/>
        <w:jc w:val="both"/>
        <w:rPr>
          <w:b/>
        </w:rPr>
      </w:pPr>
    </w:p>
    <w:p w:rsidR="005D682B" w:rsidRDefault="005D682B" w:rsidP="000A0544">
      <w:pPr>
        <w:spacing w:line="276" w:lineRule="auto"/>
        <w:ind w:left="708"/>
        <w:jc w:val="both"/>
        <w:rPr>
          <w:b/>
        </w:rPr>
      </w:pPr>
    </w:p>
    <w:p w:rsidR="000A0544" w:rsidRPr="00850E79" w:rsidRDefault="000A0544" w:rsidP="000A0544">
      <w:pPr>
        <w:spacing w:line="276" w:lineRule="auto"/>
        <w:ind w:left="708"/>
        <w:jc w:val="both"/>
        <w:rPr>
          <w:b/>
        </w:rPr>
      </w:pPr>
      <w:r w:rsidRPr="00850E79">
        <w:rPr>
          <w:b/>
        </w:rPr>
        <w:t>Ortak Hükümler</w:t>
      </w:r>
    </w:p>
    <w:p w:rsidR="000A0544" w:rsidRPr="00850E79" w:rsidRDefault="000A0544" w:rsidP="000A0544">
      <w:pPr>
        <w:spacing w:line="276" w:lineRule="auto"/>
        <w:ind w:left="708"/>
        <w:jc w:val="both"/>
      </w:pPr>
      <w:r w:rsidRPr="00850E79">
        <w:rPr>
          <w:rFonts w:eastAsia="Times New Roman"/>
          <w:b/>
        </w:rPr>
        <w:t xml:space="preserve">Madde </w:t>
      </w:r>
      <w:r w:rsidRPr="00850E79">
        <w:rPr>
          <w:b/>
        </w:rPr>
        <w:t xml:space="preserve">13 – (1) </w:t>
      </w:r>
      <w:r w:rsidRPr="00850E79">
        <w:t xml:space="preserve">Tüm personel; </w:t>
      </w:r>
    </w:p>
    <w:p w:rsidR="000A0544" w:rsidRPr="00850E79" w:rsidRDefault="000A0544" w:rsidP="000A0544">
      <w:pPr>
        <w:pStyle w:val="ListeParagraf"/>
        <w:numPr>
          <w:ilvl w:val="0"/>
          <w:numId w:val="12"/>
        </w:numPr>
        <w:spacing w:after="0"/>
        <w:jc w:val="both"/>
        <w:rPr>
          <w:rFonts w:ascii="Times New Roman" w:hAnsi="Times New Roman" w:cs="Times New Roman"/>
          <w:sz w:val="24"/>
          <w:szCs w:val="24"/>
        </w:rPr>
      </w:pPr>
      <w:r w:rsidRPr="00850E79">
        <w:rPr>
          <w:rFonts w:ascii="Times New Roman" w:hAnsi="Times New Roman" w:cs="Times New Roman"/>
          <w:sz w:val="24"/>
          <w:szCs w:val="24"/>
        </w:rPr>
        <w:t xml:space="preserve">Yaptığı ve yapacağı işi, göreve gideceği yeri gizli tutar. Bu konuda yetkili ve ilgililerinden başkasına açıklamada bulunamaz. </w:t>
      </w:r>
    </w:p>
    <w:p w:rsidR="000A0544" w:rsidRPr="00850E79" w:rsidRDefault="000A0544" w:rsidP="000A0544">
      <w:pPr>
        <w:pStyle w:val="ListeParagraf"/>
        <w:numPr>
          <w:ilvl w:val="0"/>
          <w:numId w:val="12"/>
        </w:numPr>
        <w:spacing w:after="0"/>
        <w:jc w:val="both"/>
        <w:rPr>
          <w:rFonts w:ascii="Times New Roman" w:hAnsi="Times New Roman" w:cs="Times New Roman"/>
          <w:sz w:val="24"/>
          <w:szCs w:val="24"/>
        </w:rPr>
      </w:pPr>
      <w:r w:rsidRPr="00850E79">
        <w:rPr>
          <w:rFonts w:ascii="Times New Roman" w:hAnsi="Times New Roman" w:cs="Times New Roman"/>
          <w:sz w:val="24"/>
          <w:szCs w:val="24"/>
        </w:rPr>
        <w:t>Sınıf, etiket ve unvan farkı gözetmeden her vatandaşa eşit muamelede bulunur.</w:t>
      </w:r>
    </w:p>
    <w:p w:rsidR="000A0544" w:rsidRPr="00850E79" w:rsidRDefault="000A0544" w:rsidP="000A0544">
      <w:pPr>
        <w:pStyle w:val="ListeParagraf"/>
        <w:numPr>
          <w:ilvl w:val="0"/>
          <w:numId w:val="12"/>
        </w:numPr>
        <w:spacing w:after="0"/>
        <w:jc w:val="both"/>
        <w:rPr>
          <w:rFonts w:ascii="Times New Roman" w:hAnsi="Times New Roman" w:cs="Times New Roman"/>
          <w:sz w:val="24"/>
          <w:szCs w:val="24"/>
        </w:rPr>
      </w:pPr>
      <w:r w:rsidRPr="00850E79">
        <w:rPr>
          <w:rFonts w:ascii="Times New Roman" w:hAnsi="Times New Roman" w:cs="Times New Roman"/>
          <w:sz w:val="24"/>
          <w:szCs w:val="24"/>
        </w:rPr>
        <w:t xml:space="preserve">Mesai bitiminde masa üzerindeki evrakları kendilerine ait dolap veya masa gözlerine koyar ve kilitler. </w:t>
      </w:r>
    </w:p>
    <w:p w:rsidR="000A0544" w:rsidRPr="00850E79" w:rsidRDefault="000A0544" w:rsidP="000A0544">
      <w:pPr>
        <w:pStyle w:val="ListeParagraf"/>
        <w:numPr>
          <w:ilvl w:val="0"/>
          <w:numId w:val="12"/>
        </w:numPr>
        <w:spacing w:after="0"/>
        <w:jc w:val="both"/>
        <w:rPr>
          <w:rFonts w:ascii="Times New Roman" w:hAnsi="Times New Roman" w:cs="Times New Roman"/>
          <w:sz w:val="24"/>
          <w:szCs w:val="24"/>
        </w:rPr>
      </w:pPr>
      <w:r w:rsidRPr="00850E79">
        <w:rPr>
          <w:rFonts w:ascii="Times New Roman" w:hAnsi="Times New Roman" w:cs="Times New Roman"/>
          <w:sz w:val="24"/>
          <w:szCs w:val="24"/>
        </w:rPr>
        <w:t>Devlet personelinin ödev ve sorumlulukları olan:  Sadakat, tarafsızlık ve devlete bağlılık, davranış ve iş birliği, görev ve sorumluluk, bilgi ve demeç verme, resmi ve gizli belgelerin mahallinin dışına çıkarılmaması konularına riayet edilmesini, etmeyenler hakkında kanuni işlem yapılmasını sağlar.</w:t>
      </w:r>
    </w:p>
    <w:p w:rsidR="000A0544" w:rsidRPr="00850E79" w:rsidRDefault="000A0544" w:rsidP="000A0544">
      <w:pPr>
        <w:pStyle w:val="ListeParagraf"/>
        <w:numPr>
          <w:ilvl w:val="0"/>
          <w:numId w:val="12"/>
        </w:numPr>
        <w:spacing w:after="0"/>
        <w:jc w:val="both"/>
        <w:rPr>
          <w:rFonts w:ascii="Times New Roman" w:hAnsi="Times New Roman" w:cs="Times New Roman"/>
          <w:sz w:val="24"/>
          <w:szCs w:val="24"/>
        </w:rPr>
      </w:pPr>
      <w:r w:rsidRPr="00850E79">
        <w:rPr>
          <w:rFonts w:ascii="Times New Roman" w:hAnsi="Times New Roman" w:cs="Times New Roman"/>
          <w:sz w:val="24"/>
          <w:szCs w:val="24"/>
        </w:rPr>
        <w:t>Etik kurallara uymak zorundadır.</w:t>
      </w:r>
    </w:p>
    <w:p w:rsidR="000A0544" w:rsidRPr="00850E79" w:rsidRDefault="000A0544" w:rsidP="000A0544">
      <w:pPr>
        <w:numPr>
          <w:ilvl w:val="0"/>
          <w:numId w:val="12"/>
        </w:numPr>
        <w:spacing w:line="276" w:lineRule="auto"/>
        <w:jc w:val="both"/>
      </w:pPr>
      <w:r w:rsidRPr="00850E79">
        <w:t>Müdürlüğün hizmetlerini ifa ederken, hizmetlerin ahenkli ve düzenli yürütülmesi için personel arasında iyi bir çalışma ortamı oluşmasına bütün personel azami gayreti göstermek mecburiyetindedir.</w:t>
      </w:r>
    </w:p>
    <w:p w:rsidR="000A0544" w:rsidRPr="00850E79" w:rsidRDefault="000A0544" w:rsidP="000A0544">
      <w:pPr>
        <w:numPr>
          <w:ilvl w:val="0"/>
          <w:numId w:val="12"/>
        </w:numPr>
        <w:spacing w:line="276" w:lineRule="auto"/>
        <w:jc w:val="both"/>
      </w:pPr>
      <w:r w:rsidRPr="00850E79">
        <w:t>Birim dışında oluşturulacak kurul ve komisyonlarda görev alır.</w:t>
      </w:r>
    </w:p>
    <w:p w:rsidR="000A0544" w:rsidRPr="00850E79" w:rsidRDefault="000A0544" w:rsidP="000A0544">
      <w:pPr>
        <w:numPr>
          <w:ilvl w:val="0"/>
          <w:numId w:val="12"/>
        </w:numPr>
        <w:spacing w:line="276" w:lineRule="auto"/>
        <w:jc w:val="both"/>
        <w:rPr>
          <w:b/>
        </w:rPr>
      </w:pPr>
      <w:r w:rsidRPr="00850E79">
        <w:t>Belediyede uygulanan disiplin hükümlerine tabidir.</w:t>
      </w:r>
      <w:r w:rsidRPr="00850E79">
        <w:rPr>
          <w:b/>
        </w:rPr>
        <w:t xml:space="preserve"> </w:t>
      </w:r>
    </w:p>
    <w:p w:rsidR="005463FC" w:rsidRDefault="005463FC" w:rsidP="005B557E">
      <w:pPr>
        <w:spacing w:line="276" w:lineRule="auto"/>
        <w:ind w:firstLine="709"/>
        <w:jc w:val="center"/>
        <w:rPr>
          <w:b/>
        </w:rPr>
      </w:pPr>
    </w:p>
    <w:p w:rsidR="000A0544" w:rsidRPr="00850E79" w:rsidRDefault="000A0544" w:rsidP="005B557E">
      <w:pPr>
        <w:spacing w:line="276" w:lineRule="auto"/>
        <w:ind w:firstLine="709"/>
        <w:jc w:val="center"/>
        <w:rPr>
          <w:b/>
        </w:rPr>
      </w:pPr>
      <w:r w:rsidRPr="00850E79">
        <w:rPr>
          <w:b/>
        </w:rPr>
        <w:t>DÖRDÜNCÜ BÖLÜM</w:t>
      </w:r>
    </w:p>
    <w:p w:rsidR="000A0544" w:rsidRPr="00850E79" w:rsidRDefault="000A0544" w:rsidP="005B557E">
      <w:pPr>
        <w:spacing w:line="276" w:lineRule="auto"/>
        <w:ind w:firstLine="709"/>
        <w:jc w:val="center"/>
        <w:rPr>
          <w:b/>
        </w:rPr>
      </w:pPr>
      <w:r w:rsidRPr="00850E79">
        <w:rPr>
          <w:b/>
        </w:rPr>
        <w:t>Çeşitli ve Son Hükümler</w:t>
      </w:r>
    </w:p>
    <w:p w:rsidR="000A0544" w:rsidRPr="00850E79" w:rsidRDefault="000A0544" w:rsidP="005B557E">
      <w:pPr>
        <w:spacing w:line="276" w:lineRule="auto"/>
        <w:ind w:firstLine="709"/>
        <w:jc w:val="center"/>
      </w:pPr>
    </w:p>
    <w:p w:rsidR="000A0544" w:rsidRPr="00850E79" w:rsidRDefault="000A0544" w:rsidP="000A0544">
      <w:pPr>
        <w:spacing w:line="276" w:lineRule="auto"/>
        <w:ind w:firstLine="709"/>
        <w:jc w:val="both"/>
        <w:rPr>
          <w:b/>
        </w:rPr>
      </w:pPr>
      <w:r w:rsidRPr="00850E79">
        <w:rPr>
          <w:b/>
        </w:rPr>
        <w:t>Yönetmelikte Bulunmayan Haller</w:t>
      </w:r>
    </w:p>
    <w:p w:rsidR="000A0544" w:rsidRPr="00850E79" w:rsidRDefault="000A0544" w:rsidP="000A0544">
      <w:pPr>
        <w:spacing w:line="276" w:lineRule="auto"/>
        <w:ind w:firstLine="709"/>
        <w:jc w:val="both"/>
      </w:pPr>
      <w:r w:rsidRPr="00850E79">
        <w:rPr>
          <w:rFonts w:eastAsia="Times New Roman"/>
          <w:b/>
        </w:rPr>
        <w:t xml:space="preserve">Madde </w:t>
      </w:r>
      <w:r w:rsidRPr="00850E79">
        <w:rPr>
          <w:b/>
        </w:rPr>
        <w:t xml:space="preserve">14 — (1) </w:t>
      </w:r>
      <w:r w:rsidRPr="00850E79">
        <w:t xml:space="preserve"> İş bu Yönetmelik’te hüküm bulunmayan hallerde yürürlükteki ilgili mevzuat hükümlerine uyulur.</w:t>
      </w:r>
    </w:p>
    <w:p w:rsidR="000A0544" w:rsidRPr="00850E79" w:rsidRDefault="000A0544" w:rsidP="000A0544">
      <w:pPr>
        <w:spacing w:line="276" w:lineRule="auto"/>
        <w:ind w:firstLine="709"/>
        <w:jc w:val="both"/>
      </w:pPr>
    </w:p>
    <w:p w:rsidR="000A0544" w:rsidRPr="00850E79" w:rsidRDefault="000A0544" w:rsidP="000A0544">
      <w:pPr>
        <w:spacing w:line="276" w:lineRule="auto"/>
        <w:ind w:firstLine="709"/>
        <w:jc w:val="both"/>
        <w:rPr>
          <w:b/>
        </w:rPr>
      </w:pPr>
      <w:r w:rsidRPr="00850E79">
        <w:rPr>
          <w:b/>
        </w:rPr>
        <w:t>Yürürlük</w:t>
      </w:r>
    </w:p>
    <w:p w:rsidR="000A0544" w:rsidRPr="00850E79" w:rsidRDefault="000A0544" w:rsidP="000A0544">
      <w:pPr>
        <w:spacing w:line="276" w:lineRule="auto"/>
        <w:ind w:firstLine="709"/>
        <w:jc w:val="both"/>
      </w:pPr>
      <w:r w:rsidRPr="00850E79">
        <w:rPr>
          <w:rFonts w:eastAsia="Times New Roman"/>
          <w:b/>
        </w:rPr>
        <w:t xml:space="preserve">Madde </w:t>
      </w:r>
      <w:r w:rsidRPr="00850E79">
        <w:rPr>
          <w:b/>
        </w:rPr>
        <w:t xml:space="preserve">15 — (1) </w:t>
      </w:r>
      <w:r w:rsidRPr="00850E79">
        <w:t xml:space="preserve"> Bu Yönetmelik; Talas Belediye Meclisinin kabulünden sonra 3011 sayılı Kanun’un 2’nci maddesi gereğince mahallinde çıkan gazete veya diğer yayın yolları ile ilan edildiği tarihte yürürlüğe girer.</w:t>
      </w:r>
    </w:p>
    <w:p w:rsidR="000A0544" w:rsidRPr="00850E79" w:rsidRDefault="000A0544" w:rsidP="000A0544">
      <w:pPr>
        <w:spacing w:line="276" w:lineRule="auto"/>
        <w:ind w:firstLine="709"/>
        <w:jc w:val="both"/>
        <w:rPr>
          <w:b/>
        </w:rPr>
      </w:pPr>
    </w:p>
    <w:p w:rsidR="000A0544" w:rsidRPr="00850E79" w:rsidRDefault="000A0544" w:rsidP="000A0544">
      <w:pPr>
        <w:spacing w:line="276" w:lineRule="auto"/>
        <w:ind w:firstLine="709"/>
        <w:jc w:val="both"/>
        <w:rPr>
          <w:b/>
        </w:rPr>
      </w:pPr>
      <w:r w:rsidRPr="00850E79">
        <w:rPr>
          <w:b/>
        </w:rPr>
        <w:t>Yürütme</w:t>
      </w:r>
    </w:p>
    <w:p w:rsidR="000A0544" w:rsidRPr="00850E79" w:rsidRDefault="000A0544" w:rsidP="000A0544">
      <w:pPr>
        <w:spacing w:line="276" w:lineRule="auto"/>
        <w:ind w:firstLine="709"/>
        <w:jc w:val="both"/>
      </w:pPr>
      <w:r w:rsidRPr="00850E79">
        <w:rPr>
          <w:rFonts w:eastAsia="Times New Roman"/>
          <w:b/>
        </w:rPr>
        <w:t xml:space="preserve">Madde </w:t>
      </w:r>
      <w:r w:rsidRPr="00850E79">
        <w:rPr>
          <w:b/>
        </w:rPr>
        <w:t xml:space="preserve">16 — (1) </w:t>
      </w:r>
      <w:r w:rsidRPr="00850E79">
        <w:t xml:space="preserve"> Bu Yönetmelik hükümlerini Talas Belediye Başkanı yürütür.</w:t>
      </w:r>
    </w:p>
    <w:p w:rsidR="00633A0C" w:rsidRDefault="00633A0C" w:rsidP="00633A0C">
      <w:pPr>
        <w:spacing w:line="276" w:lineRule="auto"/>
        <w:jc w:val="both"/>
      </w:pPr>
    </w:p>
    <w:p w:rsidR="005D682B" w:rsidRDefault="005D682B" w:rsidP="00633A0C">
      <w:pPr>
        <w:spacing w:line="276" w:lineRule="auto"/>
        <w:jc w:val="both"/>
      </w:pPr>
    </w:p>
    <w:p w:rsidR="00633A0C" w:rsidRDefault="00633A0C" w:rsidP="00633A0C">
      <w:pPr>
        <w:spacing w:line="276" w:lineRule="auto"/>
        <w:jc w:val="both"/>
      </w:pPr>
      <w:r>
        <w:t>Hazırlayan: Önder TOPAKTAŞ – Mali Hizmetler Müdür V.</w:t>
      </w:r>
    </w:p>
    <w:p w:rsidR="00633A0C" w:rsidRDefault="00633A0C" w:rsidP="00633A0C">
      <w:pPr>
        <w:spacing w:line="276" w:lineRule="auto"/>
        <w:ind w:firstLine="709"/>
      </w:pPr>
    </w:p>
    <w:p w:rsidR="00633A0C" w:rsidRPr="00FB747C" w:rsidRDefault="00633A0C" w:rsidP="00633A0C">
      <w:pPr>
        <w:spacing w:line="276" w:lineRule="auto"/>
        <w:ind w:left="2123" w:firstLine="709"/>
      </w:pPr>
      <w:r>
        <w:t>İNCELEME KOMİSYONU</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8"/>
        <w:gridCol w:w="1881"/>
        <w:gridCol w:w="3260"/>
        <w:gridCol w:w="1875"/>
      </w:tblGrid>
      <w:tr w:rsidR="00633A0C" w:rsidRPr="00444C38" w:rsidTr="00900230">
        <w:tc>
          <w:tcPr>
            <w:tcW w:w="2338" w:type="dxa"/>
            <w:vAlign w:val="center"/>
          </w:tcPr>
          <w:p w:rsidR="00633A0C" w:rsidRPr="00444C38" w:rsidRDefault="00633A0C" w:rsidP="00900230">
            <w:pPr>
              <w:spacing w:line="276" w:lineRule="auto"/>
              <w:jc w:val="center"/>
            </w:pPr>
            <w:r w:rsidRPr="00444C38">
              <w:t>İlker SÜLEV</w:t>
            </w:r>
          </w:p>
        </w:tc>
        <w:tc>
          <w:tcPr>
            <w:tcW w:w="1881" w:type="dxa"/>
            <w:vAlign w:val="center"/>
          </w:tcPr>
          <w:p w:rsidR="00633A0C" w:rsidRPr="00444C38" w:rsidRDefault="00633A0C" w:rsidP="00900230">
            <w:pPr>
              <w:spacing w:line="276" w:lineRule="auto"/>
              <w:jc w:val="center"/>
            </w:pPr>
            <w:r w:rsidRPr="00444C38">
              <w:t>Metin KAŞ</w:t>
            </w:r>
          </w:p>
        </w:tc>
        <w:tc>
          <w:tcPr>
            <w:tcW w:w="3260" w:type="dxa"/>
            <w:vAlign w:val="center"/>
          </w:tcPr>
          <w:p w:rsidR="00633A0C" w:rsidRPr="00444C38" w:rsidRDefault="00633A0C" w:rsidP="00900230">
            <w:pPr>
              <w:spacing w:line="276" w:lineRule="auto"/>
              <w:jc w:val="center"/>
            </w:pPr>
            <w:r w:rsidRPr="00444C38">
              <w:t>Mehmet Ali ÇETİNKAYA</w:t>
            </w:r>
          </w:p>
        </w:tc>
        <w:tc>
          <w:tcPr>
            <w:tcW w:w="1875" w:type="dxa"/>
            <w:vAlign w:val="center"/>
          </w:tcPr>
          <w:p w:rsidR="00633A0C" w:rsidRPr="00444C38" w:rsidRDefault="00633A0C" w:rsidP="00900230">
            <w:pPr>
              <w:spacing w:line="276" w:lineRule="auto"/>
              <w:jc w:val="center"/>
            </w:pPr>
            <w:r w:rsidRPr="00444C38">
              <w:t>Canan ŞAHİN</w:t>
            </w:r>
          </w:p>
        </w:tc>
      </w:tr>
      <w:tr w:rsidR="00633A0C" w:rsidRPr="00444C38" w:rsidTr="00900230">
        <w:tc>
          <w:tcPr>
            <w:tcW w:w="2338" w:type="dxa"/>
            <w:vAlign w:val="center"/>
          </w:tcPr>
          <w:p w:rsidR="00633A0C" w:rsidRPr="00444C38" w:rsidRDefault="00633A0C" w:rsidP="00900230">
            <w:pPr>
              <w:spacing w:line="276" w:lineRule="auto"/>
              <w:jc w:val="center"/>
            </w:pPr>
            <w:r w:rsidRPr="00444C38">
              <w:t>Komisyon Başkanı</w:t>
            </w:r>
          </w:p>
        </w:tc>
        <w:tc>
          <w:tcPr>
            <w:tcW w:w="1881" w:type="dxa"/>
            <w:vAlign w:val="center"/>
          </w:tcPr>
          <w:p w:rsidR="00633A0C" w:rsidRPr="00444C38" w:rsidRDefault="00633A0C" w:rsidP="00900230">
            <w:pPr>
              <w:spacing w:line="276" w:lineRule="auto"/>
              <w:jc w:val="center"/>
            </w:pPr>
            <w:r w:rsidRPr="00444C38">
              <w:t>Üye</w:t>
            </w:r>
          </w:p>
        </w:tc>
        <w:tc>
          <w:tcPr>
            <w:tcW w:w="3260" w:type="dxa"/>
            <w:vAlign w:val="center"/>
          </w:tcPr>
          <w:p w:rsidR="00633A0C" w:rsidRPr="00444C38" w:rsidRDefault="00633A0C" w:rsidP="00900230">
            <w:pPr>
              <w:spacing w:line="276" w:lineRule="auto"/>
              <w:jc w:val="center"/>
            </w:pPr>
            <w:r w:rsidRPr="00444C38">
              <w:t>Üye</w:t>
            </w:r>
          </w:p>
        </w:tc>
        <w:tc>
          <w:tcPr>
            <w:tcW w:w="1875" w:type="dxa"/>
            <w:vAlign w:val="center"/>
          </w:tcPr>
          <w:p w:rsidR="00633A0C" w:rsidRPr="00444C38" w:rsidRDefault="00633A0C" w:rsidP="00900230">
            <w:pPr>
              <w:spacing w:line="276" w:lineRule="auto"/>
              <w:jc w:val="center"/>
            </w:pPr>
            <w:r w:rsidRPr="00444C38">
              <w:t>Avukat</w:t>
            </w:r>
          </w:p>
        </w:tc>
      </w:tr>
    </w:tbl>
    <w:p w:rsidR="000A0544" w:rsidRPr="00850E79" w:rsidRDefault="000A0544" w:rsidP="005D682B">
      <w:pPr>
        <w:spacing w:line="276" w:lineRule="auto"/>
        <w:jc w:val="both"/>
        <w:rPr>
          <w:rFonts w:eastAsia="Times New Roman"/>
          <w:lang w:eastAsia="tr-TR"/>
        </w:rPr>
      </w:pPr>
      <w:bookmarkStart w:id="0" w:name="_GoBack"/>
      <w:bookmarkEnd w:id="0"/>
    </w:p>
    <w:sectPr w:rsidR="000A0544" w:rsidRPr="00850E79" w:rsidSect="005463FC">
      <w:headerReference w:type="default" r:id="rId9"/>
      <w:footerReference w:type="default" r:id="rId10"/>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82B" w:rsidRDefault="005D682B" w:rsidP="005D682B">
      <w:r>
        <w:separator/>
      </w:r>
    </w:p>
  </w:endnote>
  <w:endnote w:type="continuationSeparator" w:id="0">
    <w:p w:rsidR="005D682B" w:rsidRDefault="005D682B" w:rsidP="005D6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82B" w:rsidRPr="00F43EA0" w:rsidRDefault="005D682B" w:rsidP="005D682B">
    <w:pPr>
      <w:pStyle w:val="Altbilgi"/>
      <w:pBdr>
        <w:top w:val="thinThickSmallGap" w:sz="24" w:space="1" w:color="622423" w:themeColor="accent2" w:themeShade="7F"/>
      </w:pBdr>
      <w:rPr>
        <w:rFonts w:asciiTheme="majorHAnsi" w:eastAsiaTheme="majorEastAsia" w:hAnsiTheme="majorHAnsi" w:cstheme="majorBidi"/>
        <w:sz w:val="20"/>
        <w:szCs w:val="20"/>
      </w:rPr>
    </w:pPr>
    <w:r w:rsidRPr="00F43EA0">
      <w:rPr>
        <w:rFonts w:asciiTheme="majorHAnsi" w:eastAsiaTheme="majorEastAsia" w:hAnsiTheme="majorHAnsi" w:cstheme="majorBidi"/>
        <w:sz w:val="20"/>
        <w:szCs w:val="20"/>
      </w:rPr>
      <w:t>Belediye Meclisi Kararının Tarihi ve Sayısı: 05.09.2017</w:t>
    </w:r>
    <w:r>
      <w:rPr>
        <w:rFonts w:asciiTheme="majorHAnsi" w:eastAsiaTheme="majorEastAsia" w:hAnsiTheme="majorHAnsi" w:cstheme="majorBidi"/>
        <w:sz w:val="20"/>
        <w:szCs w:val="20"/>
      </w:rPr>
      <w:t xml:space="preserve"> </w:t>
    </w:r>
    <w:r w:rsidRPr="00F43EA0">
      <w:rPr>
        <w:rFonts w:asciiTheme="majorHAnsi" w:eastAsiaTheme="majorEastAsia" w:hAnsiTheme="majorHAnsi" w:cstheme="majorBidi"/>
        <w:sz w:val="20"/>
        <w:szCs w:val="20"/>
      </w:rPr>
      <w:t>-</w:t>
    </w:r>
    <w:r>
      <w:rPr>
        <w:rFonts w:asciiTheme="majorHAnsi" w:eastAsiaTheme="majorEastAsia" w:hAnsiTheme="majorHAnsi" w:cstheme="majorBidi"/>
        <w:sz w:val="20"/>
        <w:szCs w:val="20"/>
      </w:rPr>
      <w:t xml:space="preserve"> 94</w:t>
    </w:r>
  </w:p>
  <w:p w:rsidR="005D682B" w:rsidRDefault="005D682B" w:rsidP="005D682B">
    <w:pPr>
      <w:pStyle w:val="Altbilgi"/>
      <w:pBdr>
        <w:top w:val="thinThickSmallGap" w:sz="24" w:space="1" w:color="622423" w:themeColor="accent2" w:themeShade="7F"/>
      </w:pBdr>
      <w:rPr>
        <w:rFonts w:asciiTheme="majorHAnsi" w:eastAsiaTheme="majorEastAsia" w:hAnsiTheme="majorHAnsi" w:cstheme="majorBidi"/>
      </w:rPr>
    </w:pPr>
    <w:r w:rsidRPr="00F43EA0">
      <w:rPr>
        <w:rFonts w:asciiTheme="majorHAnsi" w:eastAsiaTheme="majorEastAsia" w:hAnsiTheme="majorHAnsi" w:cstheme="majorBidi"/>
        <w:sz w:val="20"/>
        <w:szCs w:val="20"/>
      </w:rPr>
      <w:t>İlan ve Yürürlük Tarihi: 07.09.2017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5D682B">
      <w:rPr>
        <w:rFonts w:asciiTheme="majorHAnsi" w:eastAsiaTheme="majorEastAsia" w:hAnsiTheme="majorHAnsi" w:cstheme="majorBidi"/>
        <w:noProof/>
      </w:rPr>
      <w:t>7</w:t>
    </w:r>
    <w:r>
      <w:rPr>
        <w:rFonts w:asciiTheme="majorHAnsi" w:eastAsiaTheme="majorEastAsia" w:hAnsiTheme="majorHAnsi" w:cstheme="majorBidi"/>
      </w:rPr>
      <w:fldChar w:fldCharType="end"/>
    </w:r>
  </w:p>
  <w:p w:rsidR="005D682B" w:rsidRDefault="005D682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82B" w:rsidRDefault="005D682B" w:rsidP="005D682B">
      <w:r>
        <w:separator/>
      </w:r>
    </w:p>
  </w:footnote>
  <w:footnote w:type="continuationSeparator" w:id="0">
    <w:p w:rsidR="005D682B" w:rsidRDefault="005D682B" w:rsidP="005D6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82B" w:rsidRPr="00850E79" w:rsidRDefault="005D682B" w:rsidP="005D682B">
    <w:pPr>
      <w:widowControl w:val="0"/>
      <w:spacing w:line="276" w:lineRule="auto"/>
      <w:jc w:val="center"/>
      <w:rPr>
        <w:rFonts w:eastAsia="Times New Roman"/>
        <w:b/>
      </w:rPr>
    </w:pPr>
    <w:r w:rsidRPr="00850E79">
      <w:rPr>
        <w:rFonts w:eastAsia="Times New Roman"/>
        <w:b/>
      </w:rPr>
      <w:t>T.C.</w:t>
    </w:r>
  </w:p>
  <w:p w:rsidR="005D682B" w:rsidRPr="00850E79" w:rsidRDefault="005D682B" w:rsidP="005D682B">
    <w:pPr>
      <w:widowControl w:val="0"/>
      <w:spacing w:line="276" w:lineRule="auto"/>
      <w:jc w:val="center"/>
      <w:rPr>
        <w:rFonts w:eastAsia="Times New Roman"/>
        <w:b/>
      </w:rPr>
    </w:pPr>
    <w:r w:rsidRPr="00850E79">
      <w:rPr>
        <w:rFonts w:eastAsia="Times New Roman"/>
        <w:b/>
      </w:rPr>
      <w:t>TALAS BELEDİYESİ</w:t>
    </w:r>
  </w:p>
  <w:p w:rsidR="005D682B" w:rsidRPr="00850E79" w:rsidRDefault="005D682B" w:rsidP="005D682B">
    <w:pPr>
      <w:widowControl w:val="0"/>
      <w:spacing w:line="276" w:lineRule="auto"/>
      <w:jc w:val="center"/>
      <w:rPr>
        <w:rFonts w:eastAsia="Times New Roman"/>
        <w:b/>
      </w:rPr>
    </w:pPr>
    <w:r w:rsidRPr="00850E79">
      <w:rPr>
        <w:rFonts w:eastAsia="Times New Roman"/>
        <w:b/>
      </w:rPr>
      <w:t>MALİ HİZMETLER MÜDÜRLÜĞÜ</w:t>
    </w:r>
  </w:p>
  <w:p w:rsidR="005D682B" w:rsidRPr="00850E79" w:rsidRDefault="005D682B" w:rsidP="005D682B">
    <w:pPr>
      <w:widowControl w:val="0"/>
      <w:spacing w:line="276" w:lineRule="auto"/>
      <w:jc w:val="center"/>
      <w:rPr>
        <w:rFonts w:eastAsia="Times New Roman"/>
        <w:b/>
      </w:rPr>
    </w:pPr>
    <w:r w:rsidRPr="00850E79">
      <w:rPr>
        <w:rFonts w:eastAsia="Times New Roman"/>
        <w:b/>
      </w:rPr>
      <w:t>GÖREV VE ÇALIŞMA YÖNETMELİĞİ</w:t>
    </w:r>
  </w:p>
  <w:p w:rsidR="005D682B" w:rsidRDefault="005D682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163"/>
    <w:multiLevelType w:val="hybridMultilevel"/>
    <w:tmpl w:val="92F0A45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ED54F3"/>
    <w:multiLevelType w:val="hybridMultilevel"/>
    <w:tmpl w:val="48425ABE"/>
    <w:lvl w:ilvl="0" w:tplc="041F0017">
      <w:start w:val="1"/>
      <w:numFmt w:val="lowerLetter"/>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2">
    <w:nsid w:val="21D51757"/>
    <w:multiLevelType w:val="hybridMultilevel"/>
    <w:tmpl w:val="8060889A"/>
    <w:lvl w:ilvl="0" w:tplc="C67C02C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2D1C563F"/>
    <w:multiLevelType w:val="hybridMultilevel"/>
    <w:tmpl w:val="DD3013A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EC57BE1"/>
    <w:multiLevelType w:val="hybridMultilevel"/>
    <w:tmpl w:val="6BE812A8"/>
    <w:lvl w:ilvl="0" w:tplc="65B06D6A">
      <w:start w:val="1"/>
      <mc:AlternateContent>
        <mc:Choice Requires="w14">
          <w:numFmt w:val="custom" w:format="a, ç, ĝ, ..."/>
        </mc:Choice>
        <mc:Fallback>
          <w:numFmt w:val="decimal"/>
        </mc:Fallback>
      </mc:AlternateContent>
      <w:lvlText w:val="%1)"/>
      <w:lvlJc w:val="left"/>
      <w:pPr>
        <w:ind w:left="1287" w:hanging="360"/>
      </w:pPr>
      <w:rPr>
        <w:rFonts w:hint="default"/>
        <w:b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
    <w:nsid w:val="3F777F92"/>
    <w:multiLevelType w:val="hybridMultilevel"/>
    <w:tmpl w:val="9C5011D4"/>
    <w:lvl w:ilvl="0" w:tplc="041F0001">
      <w:start w:val="1"/>
      <w:numFmt w:val="bullet"/>
      <w:lvlText w:val=""/>
      <w:lvlJc w:val="left"/>
      <w:pPr>
        <w:ind w:left="1440" w:hanging="360"/>
      </w:pPr>
      <w:rPr>
        <w:rFonts w:ascii="Symbol" w:hAnsi="Symbol"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3F96298C"/>
    <w:multiLevelType w:val="hybridMultilevel"/>
    <w:tmpl w:val="612431C0"/>
    <w:lvl w:ilvl="0" w:tplc="D7CA08D4">
      <w:start w:val="1"/>
      <mc:AlternateContent>
        <mc:Choice Requires="w14">
          <w:numFmt w:val="custom" w:format="a, ç, ĝ, ..."/>
        </mc:Choice>
        <mc:Fallback>
          <w:numFmt w:val="decimal"/>
        </mc:Fallback>
      </mc:AlternateContent>
      <w:lvlText w:val="%1)"/>
      <w:lvlJc w:val="left"/>
      <w:pPr>
        <w:ind w:left="1429" w:hanging="360"/>
      </w:pPr>
      <w:rPr>
        <w:rFonts w:ascii="Times New Roman" w:hAnsi="Times New Roman" w:cs="Times New Roman" w:hint="default"/>
        <w:b w:val="0"/>
        <w:sz w:val="24"/>
        <w:szCs w:val="24"/>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nsid w:val="414F30D1"/>
    <w:multiLevelType w:val="hybridMultilevel"/>
    <w:tmpl w:val="063C9AC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1B85F61"/>
    <w:multiLevelType w:val="hybridMultilevel"/>
    <w:tmpl w:val="A560E36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8647350"/>
    <w:multiLevelType w:val="hybridMultilevel"/>
    <w:tmpl w:val="F5D6D0B0"/>
    <w:lvl w:ilvl="0" w:tplc="B65A0C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00814C7"/>
    <w:multiLevelType w:val="hybridMultilevel"/>
    <w:tmpl w:val="066A9036"/>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6324BFE"/>
    <w:multiLevelType w:val="hybridMultilevel"/>
    <w:tmpl w:val="BB847016"/>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72D531C9"/>
    <w:multiLevelType w:val="hybridMultilevel"/>
    <w:tmpl w:val="80B04A14"/>
    <w:lvl w:ilvl="0" w:tplc="C4E0734A">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6A55F78"/>
    <w:multiLevelType w:val="hybridMultilevel"/>
    <w:tmpl w:val="73A2ABB4"/>
    <w:lvl w:ilvl="0" w:tplc="57245976">
      <w:start w:val="3"/>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6"/>
  </w:num>
  <w:num w:numId="2">
    <w:abstractNumId w:val="3"/>
  </w:num>
  <w:num w:numId="3">
    <w:abstractNumId w:val="12"/>
  </w:num>
  <w:num w:numId="4">
    <w:abstractNumId w:val="8"/>
  </w:num>
  <w:num w:numId="5">
    <w:abstractNumId w:val="9"/>
  </w:num>
  <w:num w:numId="6">
    <w:abstractNumId w:val="1"/>
  </w:num>
  <w:num w:numId="7">
    <w:abstractNumId w:val="13"/>
  </w:num>
  <w:num w:numId="8">
    <w:abstractNumId w:val="7"/>
  </w:num>
  <w:num w:numId="9">
    <w:abstractNumId w:val="2"/>
  </w:num>
  <w:num w:numId="10">
    <w:abstractNumId w:val="11"/>
  </w:num>
  <w:num w:numId="11">
    <w:abstractNumId w:val="10"/>
  </w:num>
  <w:num w:numId="12">
    <w:abstractNumId w:val="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9FA"/>
    <w:rsid w:val="000A0544"/>
    <w:rsid w:val="000A3627"/>
    <w:rsid w:val="001719FA"/>
    <w:rsid w:val="002F3F78"/>
    <w:rsid w:val="00412E52"/>
    <w:rsid w:val="004D6303"/>
    <w:rsid w:val="005463FC"/>
    <w:rsid w:val="005773FD"/>
    <w:rsid w:val="005B557E"/>
    <w:rsid w:val="005D682B"/>
    <w:rsid w:val="00633A0C"/>
    <w:rsid w:val="00694BD3"/>
    <w:rsid w:val="007C43F4"/>
    <w:rsid w:val="00850E79"/>
    <w:rsid w:val="00876F16"/>
    <w:rsid w:val="008B3634"/>
    <w:rsid w:val="008C75D6"/>
    <w:rsid w:val="00907324"/>
    <w:rsid w:val="009517A1"/>
    <w:rsid w:val="0098124D"/>
    <w:rsid w:val="009831D4"/>
    <w:rsid w:val="009C256F"/>
    <w:rsid w:val="00A262B9"/>
    <w:rsid w:val="00A460B2"/>
    <w:rsid w:val="00B47297"/>
    <w:rsid w:val="00CD727E"/>
    <w:rsid w:val="00EE58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9FA"/>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719FA"/>
    <w:pPr>
      <w:spacing w:after="200" w:line="276" w:lineRule="auto"/>
      <w:ind w:left="720"/>
      <w:contextualSpacing/>
    </w:pPr>
    <w:rPr>
      <w:rFonts w:asciiTheme="minorHAnsi" w:eastAsiaTheme="minorEastAsia" w:hAnsiTheme="minorHAnsi" w:cstheme="minorBidi"/>
      <w:sz w:val="22"/>
      <w:szCs w:val="22"/>
      <w:lang w:eastAsia="tr-TR"/>
    </w:rPr>
  </w:style>
  <w:style w:type="table" w:styleId="TabloKlavuzu">
    <w:name w:val="Table Grid"/>
    <w:basedOn w:val="NormalTablo"/>
    <w:uiPriority w:val="59"/>
    <w:rsid w:val="000A0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463FC"/>
    <w:rPr>
      <w:rFonts w:ascii="Tahoma" w:hAnsi="Tahoma" w:cs="Tahoma"/>
      <w:sz w:val="16"/>
      <w:szCs w:val="16"/>
    </w:rPr>
  </w:style>
  <w:style w:type="character" w:customStyle="1" w:styleId="BalonMetniChar">
    <w:name w:val="Balon Metni Char"/>
    <w:basedOn w:val="VarsaylanParagrafYazTipi"/>
    <w:link w:val="BalonMetni"/>
    <w:uiPriority w:val="99"/>
    <w:semiHidden/>
    <w:rsid w:val="005463FC"/>
    <w:rPr>
      <w:rFonts w:ascii="Tahoma" w:eastAsia="Batang" w:hAnsi="Tahoma" w:cs="Tahoma"/>
      <w:sz w:val="16"/>
      <w:szCs w:val="16"/>
      <w:lang w:eastAsia="ko-KR"/>
    </w:rPr>
  </w:style>
  <w:style w:type="paragraph" w:styleId="stbilgi">
    <w:name w:val="header"/>
    <w:basedOn w:val="Normal"/>
    <w:link w:val="stbilgiChar"/>
    <w:uiPriority w:val="99"/>
    <w:unhideWhenUsed/>
    <w:rsid w:val="005D682B"/>
    <w:pPr>
      <w:tabs>
        <w:tab w:val="center" w:pos="4536"/>
        <w:tab w:val="right" w:pos="9072"/>
      </w:tabs>
    </w:pPr>
  </w:style>
  <w:style w:type="character" w:customStyle="1" w:styleId="stbilgiChar">
    <w:name w:val="Üstbilgi Char"/>
    <w:basedOn w:val="VarsaylanParagrafYazTipi"/>
    <w:link w:val="stbilgi"/>
    <w:uiPriority w:val="99"/>
    <w:rsid w:val="005D682B"/>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5D682B"/>
    <w:pPr>
      <w:tabs>
        <w:tab w:val="center" w:pos="4536"/>
        <w:tab w:val="right" w:pos="9072"/>
      </w:tabs>
    </w:pPr>
  </w:style>
  <w:style w:type="character" w:customStyle="1" w:styleId="AltbilgiChar">
    <w:name w:val="Altbilgi Char"/>
    <w:basedOn w:val="VarsaylanParagrafYazTipi"/>
    <w:link w:val="Altbilgi"/>
    <w:uiPriority w:val="99"/>
    <w:rsid w:val="005D682B"/>
    <w:rPr>
      <w:rFonts w:ascii="Times New Roman" w:eastAsia="Batang" w:hAnsi="Times New Roman" w:cs="Times New Roman"/>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9FA"/>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719FA"/>
    <w:pPr>
      <w:spacing w:after="200" w:line="276" w:lineRule="auto"/>
      <w:ind w:left="720"/>
      <w:contextualSpacing/>
    </w:pPr>
    <w:rPr>
      <w:rFonts w:asciiTheme="minorHAnsi" w:eastAsiaTheme="minorEastAsia" w:hAnsiTheme="minorHAnsi" w:cstheme="minorBidi"/>
      <w:sz w:val="22"/>
      <w:szCs w:val="22"/>
      <w:lang w:eastAsia="tr-TR"/>
    </w:rPr>
  </w:style>
  <w:style w:type="table" w:styleId="TabloKlavuzu">
    <w:name w:val="Table Grid"/>
    <w:basedOn w:val="NormalTablo"/>
    <w:uiPriority w:val="59"/>
    <w:rsid w:val="000A0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463FC"/>
    <w:rPr>
      <w:rFonts w:ascii="Tahoma" w:hAnsi="Tahoma" w:cs="Tahoma"/>
      <w:sz w:val="16"/>
      <w:szCs w:val="16"/>
    </w:rPr>
  </w:style>
  <w:style w:type="character" w:customStyle="1" w:styleId="BalonMetniChar">
    <w:name w:val="Balon Metni Char"/>
    <w:basedOn w:val="VarsaylanParagrafYazTipi"/>
    <w:link w:val="BalonMetni"/>
    <w:uiPriority w:val="99"/>
    <w:semiHidden/>
    <w:rsid w:val="005463FC"/>
    <w:rPr>
      <w:rFonts w:ascii="Tahoma" w:eastAsia="Batang" w:hAnsi="Tahoma" w:cs="Tahoma"/>
      <w:sz w:val="16"/>
      <w:szCs w:val="16"/>
      <w:lang w:eastAsia="ko-KR"/>
    </w:rPr>
  </w:style>
  <w:style w:type="paragraph" w:styleId="stbilgi">
    <w:name w:val="header"/>
    <w:basedOn w:val="Normal"/>
    <w:link w:val="stbilgiChar"/>
    <w:uiPriority w:val="99"/>
    <w:unhideWhenUsed/>
    <w:rsid w:val="005D682B"/>
    <w:pPr>
      <w:tabs>
        <w:tab w:val="center" w:pos="4536"/>
        <w:tab w:val="right" w:pos="9072"/>
      </w:tabs>
    </w:pPr>
  </w:style>
  <w:style w:type="character" w:customStyle="1" w:styleId="stbilgiChar">
    <w:name w:val="Üstbilgi Char"/>
    <w:basedOn w:val="VarsaylanParagrafYazTipi"/>
    <w:link w:val="stbilgi"/>
    <w:uiPriority w:val="99"/>
    <w:rsid w:val="005D682B"/>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5D682B"/>
    <w:pPr>
      <w:tabs>
        <w:tab w:val="center" w:pos="4536"/>
        <w:tab w:val="right" w:pos="9072"/>
      </w:tabs>
    </w:pPr>
  </w:style>
  <w:style w:type="character" w:customStyle="1" w:styleId="AltbilgiChar">
    <w:name w:val="Altbilgi Char"/>
    <w:basedOn w:val="VarsaylanParagrafYazTipi"/>
    <w:link w:val="Altbilgi"/>
    <w:uiPriority w:val="99"/>
    <w:rsid w:val="005D682B"/>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C63C3-3AC6-4B70-8437-1ECA8D7DE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2308</Words>
  <Characters>13158</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Ali ÇETİNKAYA</dc:creator>
  <cp:lastModifiedBy>Mehmet Ali ÇETİNKAYA</cp:lastModifiedBy>
  <cp:revision>11</cp:revision>
  <cp:lastPrinted>2017-08-21T12:28:00Z</cp:lastPrinted>
  <dcterms:created xsi:type="dcterms:W3CDTF">2017-05-18T07:38:00Z</dcterms:created>
  <dcterms:modified xsi:type="dcterms:W3CDTF">2017-09-07T06:37:00Z</dcterms:modified>
</cp:coreProperties>
</file>