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843" w:rsidRPr="00352556" w:rsidRDefault="00052843" w:rsidP="00052843">
      <w:pPr>
        <w:spacing w:line="276" w:lineRule="auto"/>
        <w:jc w:val="center"/>
        <w:rPr>
          <w:sz w:val="24"/>
          <w:szCs w:val="24"/>
        </w:rPr>
      </w:pPr>
      <w:r w:rsidRPr="00352556">
        <w:rPr>
          <w:sz w:val="24"/>
          <w:szCs w:val="24"/>
        </w:rPr>
        <w:t>T.C.</w:t>
      </w:r>
    </w:p>
    <w:p w:rsidR="00052843" w:rsidRPr="00352556" w:rsidRDefault="00052843" w:rsidP="00052843">
      <w:pPr>
        <w:spacing w:line="276" w:lineRule="auto"/>
        <w:jc w:val="center"/>
        <w:rPr>
          <w:sz w:val="24"/>
          <w:szCs w:val="24"/>
        </w:rPr>
      </w:pPr>
      <w:r w:rsidRPr="00352556">
        <w:rPr>
          <w:sz w:val="24"/>
          <w:szCs w:val="24"/>
        </w:rPr>
        <w:t>KAYSERİ İLİ</w:t>
      </w:r>
    </w:p>
    <w:p w:rsidR="00052843" w:rsidRPr="00352556" w:rsidRDefault="00052843" w:rsidP="00052843">
      <w:pPr>
        <w:spacing w:line="276" w:lineRule="auto"/>
        <w:jc w:val="center"/>
        <w:rPr>
          <w:sz w:val="24"/>
          <w:szCs w:val="24"/>
        </w:rPr>
      </w:pPr>
      <w:r w:rsidRPr="00352556">
        <w:rPr>
          <w:sz w:val="24"/>
          <w:szCs w:val="24"/>
        </w:rPr>
        <w:t>TALAS BELEDİYESİ MECLİSİ</w:t>
      </w:r>
    </w:p>
    <w:p w:rsidR="00052843" w:rsidRPr="00352556" w:rsidRDefault="00052843" w:rsidP="00052843">
      <w:pPr>
        <w:spacing w:line="276" w:lineRule="auto"/>
        <w:jc w:val="center"/>
        <w:rPr>
          <w:sz w:val="24"/>
          <w:szCs w:val="24"/>
        </w:rPr>
      </w:pPr>
    </w:p>
    <w:tbl>
      <w:tblPr>
        <w:tblW w:w="0" w:type="auto"/>
        <w:tblLook w:val="04A0" w:firstRow="1" w:lastRow="0" w:firstColumn="1" w:lastColumn="0" w:noHBand="0" w:noVBand="1"/>
      </w:tblPr>
      <w:tblGrid>
        <w:gridCol w:w="5793"/>
        <w:gridCol w:w="2294"/>
        <w:gridCol w:w="1059"/>
      </w:tblGrid>
      <w:tr w:rsidR="00052843" w:rsidRPr="00352556" w:rsidTr="00B40A0E">
        <w:trPr>
          <w:trHeight w:val="303"/>
        </w:trPr>
        <w:tc>
          <w:tcPr>
            <w:tcW w:w="5920" w:type="dxa"/>
          </w:tcPr>
          <w:p w:rsidR="00052843" w:rsidRPr="00352556" w:rsidRDefault="00052843" w:rsidP="00B40A0E">
            <w:pPr>
              <w:pStyle w:val="AralkYok"/>
              <w:spacing w:line="276" w:lineRule="auto"/>
              <w:rPr>
                <w:rFonts w:ascii="Times New Roman" w:hAnsi="Times New Roman" w:cs="Times New Roman"/>
                <w:sz w:val="24"/>
                <w:szCs w:val="24"/>
              </w:rPr>
            </w:pPr>
            <w:r w:rsidRPr="00352556">
              <w:rPr>
                <w:rFonts w:ascii="Times New Roman" w:hAnsi="Times New Roman" w:cs="Times New Roman"/>
                <w:sz w:val="24"/>
                <w:szCs w:val="24"/>
              </w:rPr>
              <w:t>Karar Tarihi</w:t>
            </w:r>
            <w:r w:rsidRPr="00352556">
              <w:rPr>
                <w:rFonts w:ascii="Times New Roman" w:hAnsi="Times New Roman" w:cs="Times New Roman"/>
                <w:sz w:val="24"/>
                <w:szCs w:val="24"/>
              </w:rPr>
              <w:tab/>
              <w:t xml:space="preserve">: </w:t>
            </w:r>
            <w:r>
              <w:rPr>
                <w:rFonts w:ascii="Times New Roman" w:hAnsi="Times New Roman" w:cs="Times New Roman"/>
                <w:sz w:val="24"/>
                <w:szCs w:val="24"/>
              </w:rPr>
              <w:t>09</w:t>
            </w:r>
            <w:r w:rsidRPr="00352556">
              <w:rPr>
                <w:rFonts w:ascii="Times New Roman" w:hAnsi="Times New Roman" w:cs="Times New Roman"/>
                <w:sz w:val="24"/>
                <w:szCs w:val="24"/>
              </w:rPr>
              <w:t>.0</w:t>
            </w:r>
            <w:r>
              <w:rPr>
                <w:rFonts w:ascii="Times New Roman" w:hAnsi="Times New Roman" w:cs="Times New Roman"/>
                <w:sz w:val="24"/>
                <w:szCs w:val="24"/>
              </w:rPr>
              <w:t>5</w:t>
            </w:r>
            <w:r w:rsidRPr="00352556">
              <w:rPr>
                <w:rFonts w:ascii="Times New Roman" w:hAnsi="Times New Roman" w:cs="Times New Roman"/>
                <w:sz w:val="24"/>
                <w:szCs w:val="24"/>
              </w:rPr>
              <w:t>.2018</w:t>
            </w:r>
          </w:p>
        </w:tc>
        <w:tc>
          <w:tcPr>
            <w:tcW w:w="2329" w:type="dxa"/>
          </w:tcPr>
          <w:p w:rsidR="00052843" w:rsidRPr="00352556" w:rsidRDefault="00052843" w:rsidP="00B40A0E">
            <w:pPr>
              <w:pStyle w:val="AralkYok"/>
              <w:spacing w:line="276" w:lineRule="auto"/>
              <w:rPr>
                <w:rFonts w:ascii="Times New Roman" w:hAnsi="Times New Roman" w:cs="Times New Roman"/>
                <w:sz w:val="24"/>
                <w:szCs w:val="24"/>
              </w:rPr>
            </w:pPr>
            <w:r w:rsidRPr="00352556">
              <w:rPr>
                <w:rFonts w:ascii="Times New Roman" w:hAnsi="Times New Roman" w:cs="Times New Roman"/>
                <w:sz w:val="24"/>
                <w:szCs w:val="24"/>
              </w:rPr>
              <w:t xml:space="preserve">Toplantı </w:t>
            </w:r>
            <w:proofErr w:type="gramStart"/>
            <w:r w:rsidRPr="00352556">
              <w:rPr>
                <w:rFonts w:ascii="Times New Roman" w:hAnsi="Times New Roman" w:cs="Times New Roman"/>
                <w:sz w:val="24"/>
                <w:szCs w:val="24"/>
              </w:rPr>
              <w:t>Dönemi :</w:t>
            </w:r>
            <w:proofErr w:type="gramEnd"/>
          </w:p>
        </w:tc>
        <w:tc>
          <w:tcPr>
            <w:tcW w:w="1069" w:type="dxa"/>
          </w:tcPr>
          <w:p w:rsidR="00052843" w:rsidRPr="00352556" w:rsidRDefault="00052843" w:rsidP="00B40A0E">
            <w:pPr>
              <w:pStyle w:val="AralkYok"/>
              <w:spacing w:line="276" w:lineRule="auto"/>
              <w:rPr>
                <w:rFonts w:ascii="Times New Roman" w:hAnsi="Times New Roman" w:cs="Times New Roman"/>
                <w:sz w:val="24"/>
                <w:szCs w:val="24"/>
              </w:rPr>
            </w:pPr>
            <w:r w:rsidRPr="00352556">
              <w:rPr>
                <w:rFonts w:ascii="Times New Roman" w:hAnsi="Times New Roman" w:cs="Times New Roman"/>
                <w:sz w:val="24"/>
                <w:szCs w:val="24"/>
              </w:rPr>
              <w:t>2018</w:t>
            </w:r>
          </w:p>
        </w:tc>
      </w:tr>
      <w:tr w:rsidR="00052843" w:rsidRPr="00352556" w:rsidTr="00B40A0E">
        <w:trPr>
          <w:trHeight w:val="264"/>
        </w:trPr>
        <w:tc>
          <w:tcPr>
            <w:tcW w:w="5920" w:type="dxa"/>
          </w:tcPr>
          <w:p w:rsidR="00052843" w:rsidRPr="00352556" w:rsidRDefault="00052843" w:rsidP="00B40A0E">
            <w:pPr>
              <w:pStyle w:val="AralkYok"/>
              <w:spacing w:line="276" w:lineRule="auto"/>
              <w:rPr>
                <w:rFonts w:ascii="Times New Roman" w:hAnsi="Times New Roman" w:cs="Times New Roman"/>
                <w:sz w:val="24"/>
                <w:szCs w:val="24"/>
              </w:rPr>
            </w:pPr>
            <w:r w:rsidRPr="00352556">
              <w:rPr>
                <w:rFonts w:ascii="Times New Roman" w:hAnsi="Times New Roman" w:cs="Times New Roman"/>
                <w:sz w:val="24"/>
                <w:szCs w:val="24"/>
              </w:rPr>
              <w:t>Karar Niteliği</w:t>
            </w:r>
            <w:r w:rsidRPr="00352556">
              <w:rPr>
                <w:rFonts w:ascii="Times New Roman" w:hAnsi="Times New Roman" w:cs="Times New Roman"/>
                <w:sz w:val="24"/>
                <w:szCs w:val="24"/>
              </w:rPr>
              <w:tab/>
              <w:t>: Olağan Meclis Toplantısı</w:t>
            </w:r>
          </w:p>
        </w:tc>
        <w:tc>
          <w:tcPr>
            <w:tcW w:w="2329" w:type="dxa"/>
          </w:tcPr>
          <w:p w:rsidR="00052843" w:rsidRPr="00352556" w:rsidRDefault="00052843" w:rsidP="00B40A0E">
            <w:pPr>
              <w:pStyle w:val="AralkYok"/>
              <w:spacing w:line="276" w:lineRule="auto"/>
              <w:rPr>
                <w:rFonts w:ascii="Times New Roman" w:hAnsi="Times New Roman" w:cs="Times New Roman"/>
                <w:sz w:val="24"/>
                <w:szCs w:val="24"/>
              </w:rPr>
            </w:pPr>
            <w:r w:rsidRPr="00352556">
              <w:rPr>
                <w:rFonts w:ascii="Times New Roman" w:hAnsi="Times New Roman" w:cs="Times New Roman"/>
                <w:sz w:val="24"/>
                <w:szCs w:val="24"/>
              </w:rPr>
              <w:t>Toplantı No</w:t>
            </w:r>
            <w:r w:rsidRPr="00352556">
              <w:rPr>
                <w:rFonts w:ascii="Times New Roman" w:hAnsi="Times New Roman" w:cs="Times New Roman"/>
                <w:sz w:val="24"/>
                <w:szCs w:val="24"/>
              </w:rPr>
              <w:tab/>
              <w:t xml:space="preserve">     :</w:t>
            </w:r>
          </w:p>
        </w:tc>
        <w:tc>
          <w:tcPr>
            <w:tcW w:w="1069" w:type="dxa"/>
          </w:tcPr>
          <w:p w:rsidR="00052843" w:rsidRPr="00352556" w:rsidRDefault="00052843" w:rsidP="00B40A0E">
            <w:pPr>
              <w:pStyle w:val="AralkYok"/>
              <w:spacing w:line="276" w:lineRule="auto"/>
              <w:rPr>
                <w:rFonts w:ascii="Times New Roman" w:hAnsi="Times New Roman" w:cs="Times New Roman"/>
                <w:sz w:val="24"/>
                <w:szCs w:val="24"/>
              </w:rPr>
            </w:pPr>
            <w:r w:rsidRPr="00352556">
              <w:rPr>
                <w:rFonts w:ascii="Times New Roman" w:hAnsi="Times New Roman" w:cs="Times New Roman"/>
                <w:sz w:val="24"/>
                <w:szCs w:val="24"/>
              </w:rPr>
              <w:t>0</w:t>
            </w:r>
            <w:r>
              <w:rPr>
                <w:rFonts w:ascii="Times New Roman" w:hAnsi="Times New Roman" w:cs="Times New Roman"/>
                <w:sz w:val="24"/>
                <w:szCs w:val="24"/>
              </w:rPr>
              <w:t>5</w:t>
            </w:r>
          </w:p>
        </w:tc>
      </w:tr>
      <w:tr w:rsidR="00052843" w:rsidRPr="00352556" w:rsidTr="00B40A0E">
        <w:trPr>
          <w:trHeight w:val="269"/>
        </w:trPr>
        <w:tc>
          <w:tcPr>
            <w:tcW w:w="5920" w:type="dxa"/>
          </w:tcPr>
          <w:p w:rsidR="00052843" w:rsidRPr="00352556" w:rsidRDefault="00052843" w:rsidP="00B40A0E">
            <w:pPr>
              <w:pStyle w:val="AralkYok"/>
              <w:spacing w:line="276" w:lineRule="auto"/>
              <w:rPr>
                <w:rFonts w:ascii="Times New Roman" w:hAnsi="Times New Roman" w:cs="Times New Roman"/>
                <w:sz w:val="24"/>
                <w:szCs w:val="24"/>
              </w:rPr>
            </w:pPr>
          </w:p>
        </w:tc>
        <w:tc>
          <w:tcPr>
            <w:tcW w:w="2329" w:type="dxa"/>
          </w:tcPr>
          <w:p w:rsidR="00052843" w:rsidRPr="00352556" w:rsidRDefault="00052843" w:rsidP="00B40A0E">
            <w:pPr>
              <w:pStyle w:val="AralkYok"/>
              <w:spacing w:line="276" w:lineRule="auto"/>
              <w:rPr>
                <w:rFonts w:ascii="Times New Roman" w:hAnsi="Times New Roman" w:cs="Times New Roman"/>
                <w:sz w:val="24"/>
                <w:szCs w:val="24"/>
              </w:rPr>
            </w:pPr>
            <w:r w:rsidRPr="00352556">
              <w:rPr>
                <w:rFonts w:ascii="Times New Roman" w:hAnsi="Times New Roman" w:cs="Times New Roman"/>
                <w:sz w:val="24"/>
                <w:szCs w:val="24"/>
              </w:rPr>
              <w:t>Birleşim No</w:t>
            </w:r>
            <w:r w:rsidRPr="00352556">
              <w:rPr>
                <w:rFonts w:ascii="Times New Roman" w:hAnsi="Times New Roman" w:cs="Times New Roman"/>
                <w:sz w:val="24"/>
                <w:szCs w:val="24"/>
              </w:rPr>
              <w:tab/>
              <w:t xml:space="preserve">     :</w:t>
            </w:r>
          </w:p>
        </w:tc>
        <w:tc>
          <w:tcPr>
            <w:tcW w:w="1069" w:type="dxa"/>
          </w:tcPr>
          <w:p w:rsidR="00052843" w:rsidRPr="00352556" w:rsidRDefault="00052843" w:rsidP="00B40A0E">
            <w:pPr>
              <w:pStyle w:val="AralkYok"/>
              <w:spacing w:line="276" w:lineRule="auto"/>
              <w:rPr>
                <w:rFonts w:ascii="Times New Roman" w:hAnsi="Times New Roman" w:cs="Times New Roman"/>
                <w:sz w:val="24"/>
                <w:szCs w:val="24"/>
              </w:rPr>
            </w:pPr>
            <w:r>
              <w:rPr>
                <w:rFonts w:ascii="Times New Roman" w:hAnsi="Times New Roman" w:cs="Times New Roman"/>
                <w:sz w:val="24"/>
                <w:szCs w:val="24"/>
              </w:rPr>
              <w:t>02</w:t>
            </w:r>
          </w:p>
        </w:tc>
      </w:tr>
      <w:tr w:rsidR="00052843" w:rsidRPr="00352556" w:rsidTr="00B40A0E">
        <w:trPr>
          <w:trHeight w:val="273"/>
        </w:trPr>
        <w:tc>
          <w:tcPr>
            <w:tcW w:w="5920" w:type="dxa"/>
          </w:tcPr>
          <w:p w:rsidR="00052843" w:rsidRPr="00352556" w:rsidRDefault="00052843" w:rsidP="00B40A0E">
            <w:pPr>
              <w:pStyle w:val="AralkYok"/>
              <w:spacing w:line="276" w:lineRule="auto"/>
              <w:rPr>
                <w:rFonts w:ascii="Times New Roman" w:hAnsi="Times New Roman" w:cs="Times New Roman"/>
                <w:sz w:val="24"/>
                <w:szCs w:val="24"/>
              </w:rPr>
            </w:pPr>
          </w:p>
        </w:tc>
        <w:tc>
          <w:tcPr>
            <w:tcW w:w="2329" w:type="dxa"/>
          </w:tcPr>
          <w:p w:rsidR="00052843" w:rsidRPr="00352556" w:rsidRDefault="00052843" w:rsidP="00B40A0E">
            <w:pPr>
              <w:pStyle w:val="AralkYok"/>
              <w:spacing w:line="276" w:lineRule="auto"/>
              <w:rPr>
                <w:rFonts w:ascii="Times New Roman" w:hAnsi="Times New Roman" w:cs="Times New Roman"/>
                <w:sz w:val="24"/>
                <w:szCs w:val="24"/>
              </w:rPr>
            </w:pPr>
            <w:r w:rsidRPr="00352556">
              <w:rPr>
                <w:rFonts w:ascii="Times New Roman" w:hAnsi="Times New Roman" w:cs="Times New Roman"/>
                <w:sz w:val="24"/>
                <w:szCs w:val="24"/>
              </w:rPr>
              <w:t xml:space="preserve">Oturum No     </w:t>
            </w:r>
            <w:r w:rsidRPr="00352556">
              <w:rPr>
                <w:rFonts w:ascii="Times New Roman" w:hAnsi="Times New Roman" w:cs="Times New Roman"/>
                <w:sz w:val="24"/>
                <w:szCs w:val="24"/>
              </w:rPr>
              <w:tab/>
              <w:t xml:space="preserve">     :</w:t>
            </w:r>
          </w:p>
        </w:tc>
        <w:tc>
          <w:tcPr>
            <w:tcW w:w="1069" w:type="dxa"/>
          </w:tcPr>
          <w:p w:rsidR="00052843" w:rsidRPr="00352556" w:rsidRDefault="00052843" w:rsidP="00B40A0E">
            <w:pPr>
              <w:pStyle w:val="AralkYok"/>
              <w:spacing w:line="276" w:lineRule="auto"/>
              <w:rPr>
                <w:rFonts w:ascii="Times New Roman" w:hAnsi="Times New Roman" w:cs="Times New Roman"/>
                <w:sz w:val="24"/>
                <w:szCs w:val="24"/>
              </w:rPr>
            </w:pPr>
            <w:r w:rsidRPr="00352556">
              <w:rPr>
                <w:rFonts w:ascii="Times New Roman" w:hAnsi="Times New Roman" w:cs="Times New Roman"/>
                <w:sz w:val="24"/>
                <w:szCs w:val="24"/>
              </w:rPr>
              <w:t>1</w:t>
            </w:r>
          </w:p>
        </w:tc>
      </w:tr>
    </w:tbl>
    <w:p w:rsidR="00052843" w:rsidRPr="00352556" w:rsidRDefault="00052843" w:rsidP="00052843">
      <w:pPr>
        <w:spacing w:line="276" w:lineRule="auto"/>
        <w:jc w:val="both"/>
        <w:rPr>
          <w:sz w:val="24"/>
          <w:szCs w:val="24"/>
        </w:rPr>
      </w:pPr>
    </w:p>
    <w:p w:rsidR="00052843" w:rsidRPr="00352556" w:rsidRDefault="00052843" w:rsidP="00052843">
      <w:pPr>
        <w:spacing w:line="276" w:lineRule="auto"/>
        <w:ind w:firstLine="708"/>
        <w:jc w:val="both"/>
        <w:rPr>
          <w:sz w:val="24"/>
          <w:szCs w:val="24"/>
        </w:rPr>
      </w:pPr>
      <w:r w:rsidRPr="00352556">
        <w:rPr>
          <w:sz w:val="24"/>
          <w:szCs w:val="24"/>
        </w:rPr>
        <w:t>Belediye Meclisi 0</w:t>
      </w:r>
      <w:r>
        <w:rPr>
          <w:sz w:val="24"/>
          <w:szCs w:val="24"/>
        </w:rPr>
        <w:t>9</w:t>
      </w:r>
      <w:r w:rsidRPr="00352556">
        <w:rPr>
          <w:sz w:val="24"/>
          <w:szCs w:val="24"/>
        </w:rPr>
        <w:t>.0</w:t>
      </w:r>
      <w:r>
        <w:rPr>
          <w:sz w:val="24"/>
          <w:szCs w:val="24"/>
        </w:rPr>
        <w:t>5</w:t>
      </w:r>
      <w:r w:rsidRPr="00352556">
        <w:rPr>
          <w:sz w:val="24"/>
          <w:szCs w:val="24"/>
        </w:rPr>
        <w:t xml:space="preserve">.2018 </w:t>
      </w:r>
      <w:r>
        <w:rPr>
          <w:sz w:val="24"/>
          <w:szCs w:val="24"/>
        </w:rPr>
        <w:t>Çarşamba</w:t>
      </w:r>
      <w:r w:rsidRPr="00352556">
        <w:rPr>
          <w:sz w:val="24"/>
          <w:szCs w:val="24"/>
        </w:rPr>
        <w:t xml:space="preserve"> günü saat 16.00’da 2018 dönemi </w:t>
      </w:r>
      <w:r>
        <w:rPr>
          <w:sz w:val="24"/>
          <w:szCs w:val="24"/>
        </w:rPr>
        <w:t>5</w:t>
      </w:r>
      <w:r w:rsidRPr="00352556">
        <w:rPr>
          <w:sz w:val="24"/>
          <w:szCs w:val="24"/>
        </w:rPr>
        <w:t xml:space="preserve">. Toplantı </w:t>
      </w:r>
      <w:r>
        <w:rPr>
          <w:sz w:val="24"/>
          <w:szCs w:val="24"/>
        </w:rPr>
        <w:t>2</w:t>
      </w:r>
      <w:r w:rsidRPr="00352556">
        <w:rPr>
          <w:sz w:val="24"/>
          <w:szCs w:val="24"/>
        </w:rPr>
        <w:t xml:space="preserve">. Birleşim 1. Oturumunu yapmak üzere Olağan olarak Meclis Başkanı </w:t>
      </w:r>
      <w:r>
        <w:rPr>
          <w:sz w:val="24"/>
          <w:szCs w:val="24"/>
        </w:rPr>
        <w:t>Dr. H. Mustafa PALANCIOĞLU</w:t>
      </w:r>
      <w:r w:rsidRPr="00352556">
        <w:rPr>
          <w:sz w:val="24"/>
          <w:szCs w:val="24"/>
        </w:rPr>
        <w:t xml:space="preserve"> başkanlığında toplandı.</w:t>
      </w:r>
    </w:p>
    <w:p w:rsidR="00052843" w:rsidRPr="00352556" w:rsidRDefault="00052843" w:rsidP="00052843">
      <w:pPr>
        <w:spacing w:line="276" w:lineRule="auto"/>
        <w:ind w:firstLine="708"/>
        <w:jc w:val="both"/>
        <w:rPr>
          <w:sz w:val="24"/>
          <w:szCs w:val="24"/>
        </w:rPr>
      </w:pPr>
      <w:r w:rsidRPr="00352556">
        <w:rPr>
          <w:sz w:val="24"/>
          <w:szCs w:val="24"/>
        </w:rPr>
        <w:t xml:space="preserve">Meclis Üyeleri: </w:t>
      </w:r>
      <w:r>
        <w:rPr>
          <w:sz w:val="24"/>
          <w:szCs w:val="24"/>
        </w:rPr>
        <w:t xml:space="preserve">Mehmet Seyhan KALKAN, </w:t>
      </w:r>
      <w:r w:rsidRPr="00352556">
        <w:rPr>
          <w:sz w:val="24"/>
          <w:szCs w:val="24"/>
        </w:rPr>
        <w:t xml:space="preserve">Mustafa AY, Leman BOLAT, Esat DOĞAN, Suna ÇAKIR, Nuriye ŞİMŞEK, Mustafa GENGEÇ, Hüseyin AKGÜL, Cengiz EKİCİ, İsmail ŞAHİN, Ali SAĞLAM, Mehmet CEYLAN, Ümit DİLCİ, Esin GÜNERİ, </w:t>
      </w:r>
      <w:r>
        <w:rPr>
          <w:sz w:val="24"/>
          <w:szCs w:val="24"/>
        </w:rPr>
        <w:t>Mustafa ARI</w:t>
      </w:r>
      <w:r w:rsidRPr="00352556">
        <w:rPr>
          <w:sz w:val="24"/>
          <w:szCs w:val="24"/>
        </w:rPr>
        <w:t xml:space="preserve">, </w:t>
      </w:r>
      <w:r>
        <w:rPr>
          <w:sz w:val="24"/>
          <w:szCs w:val="24"/>
        </w:rPr>
        <w:t xml:space="preserve">Abdullah ÇELEBİ, </w:t>
      </w:r>
      <w:r w:rsidRPr="00352556">
        <w:rPr>
          <w:sz w:val="24"/>
          <w:szCs w:val="24"/>
        </w:rPr>
        <w:t>Rıza ÜNLÜ, Ali KARABULUT,</w:t>
      </w:r>
      <w:r>
        <w:rPr>
          <w:sz w:val="24"/>
          <w:szCs w:val="24"/>
        </w:rPr>
        <w:t xml:space="preserve"> </w:t>
      </w:r>
      <w:r w:rsidRPr="00352556">
        <w:rPr>
          <w:sz w:val="24"/>
          <w:szCs w:val="24"/>
        </w:rPr>
        <w:t>Mesude VURAL</w:t>
      </w:r>
      <w:r>
        <w:rPr>
          <w:sz w:val="24"/>
          <w:szCs w:val="24"/>
        </w:rPr>
        <w:t xml:space="preserve"> ve</w:t>
      </w:r>
      <w:r w:rsidRPr="00352556">
        <w:rPr>
          <w:sz w:val="24"/>
          <w:szCs w:val="24"/>
        </w:rPr>
        <w:t xml:space="preserve"> Nazmiye </w:t>
      </w:r>
      <w:proofErr w:type="spellStart"/>
      <w:r w:rsidRPr="00352556">
        <w:rPr>
          <w:sz w:val="24"/>
          <w:szCs w:val="24"/>
        </w:rPr>
        <w:t>BÜYÜKTAŞKIN’ın</w:t>
      </w:r>
      <w:proofErr w:type="spellEnd"/>
      <w:r w:rsidRPr="00352556">
        <w:rPr>
          <w:sz w:val="24"/>
          <w:szCs w:val="24"/>
        </w:rPr>
        <w:t xml:space="preserve"> meclis salonunda oldukları tespit edildi.</w:t>
      </w:r>
    </w:p>
    <w:p w:rsidR="00052843" w:rsidRPr="00352556" w:rsidRDefault="00052843" w:rsidP="00052843">
      <w:pPr>
        <w:spacing w:line="276" w:lineRule="auto"/>
        <w:ind w:firstLine="708"/>
        <w:jc w:val="both"/>
        <w:rPr>
          <w:sz w:val="24"/>
          <w:szCs w:val="24"/>
        </w:rPr>
      </w:pPr>
      <w:r w:rsidRPr="00352556">
        <w:rPr>
          <w:sz w:val="24"/>
          <w:szCs w:val="24"/>
        </w:rPr>
        <w:t>Meclis oturumu, çoğunluğun sağlandığı görülerek Meclis Başkanının iyi dilek ve temennileri ile açıldı.</w:t>
      </w:r>
    </w:p>
    <w:p w:rsidR="00052843" w:rsidRPr="00352556" w:rsidRDefault="00052843" w:rsidP="00052843">
      <w:pPr>
        <w:spacing w:line="276" w:lineRule="auto"/>
        <w:ind w:firstLine="708"/>
        <w:jc w:val="both"/>
        <w:rPr>
          <w:sz w:val="24"/>
          <w:szCs w:val="24"/>
        </w:rPr>
      </w:pPr>
      <w:r w:rsidRPr="00352556">
        <w:rPr>
          <w:sz w:val="24"/>
          <w:szCs w:val="24"/>
        </w:rPr>
        <w:t>Meclis üyesi: Mehmet YÜKSELEN</w:t>
      </w:r>
      <w:r>
        <w:rPr>
          <w:sz w:val="24"/>
          <w:szCs w:val="24"/>
        </w:rPr>
        <w:t>,</w:t>
      </w:r>
      <w:r w:rsidRPr="00352556">
        <w:rPr>
          <w:sz w:val="24"/>
          <w:szCs w:val="24"/>
        </w:rPr>
        <w:t xml:space="preserve"> Mustafa İNCEOK,</w:t>
      </w:r>
      <w:r>
        <w:rPr>
          <w:sz w:val="24"/>
          <w:szCs w:val="24"/>
        </w:rPr>
        <w:t xml:space="preserve"> Bayram ÖZMEN, Tamer ÜLKER ve Veli </w:t>
      </w:r>
      <w:proofErr w:type="spellStart"/>
      <w:r>
        <w:rPr>
          <w:sz w:val="24"/>
          <w:szCs w:val="24"/>
        </w:rPr>
        <w:t>ÖZCAN</w:t>
      </w:r>
      <w:r w:rsidRPr="00352556">
        <w:rPr>
          <w:sz w:val="24"/>
          <w:szCs w:val="24"/>
        </w:rPr>
        <w:t>’ın</w:t>
      </w:r>
      <w:proofErr w:type="spellEnd"/>
      <w:r w:rsidRPr="00352556">
        <w:rPr>
          <w:sz w:val="24"/>
          <w:szCs w:val="24"/>
        </w:rPr>
        <w:t xml:space="preserve"> izinli sayılmaları oya sunuldu. Oy birliği ile kabul edildi.</w:t>
      </w:r>
    </w:p>
    <w:p w:rsidR="00052843" w:rsidRPr="00352556" w:rsidRDefault="00052843" w:rsidP="00052843">
      <w:pPr>
        <w:spacing w:line="276" w:lineRule="auto"/>
        <w:ind w:firstLine="708"/>
        <w:jc w:val="both"/>
        <w:rPr>
          <w:sz w:val="24"/>
          <w:szCs w:val="24"/>
        </w:rPr>
      </w:pPr>
      <w:r w:rsidRPr="00352556">
        <w:rPr>
          <w:sz w:val="24"/>
          <w:szCs w:val="24"/>
        </w:rPr>
        <w:t xml:space="preserve">Bir önceki meclis toplantı tutanağının okunmuş sayılması oya sunuldu. Oy birliği ile kabul edildi. </w:t>
      </w:r>
    </w:p>
    <w:p w:rsidR="00052843" w:rsidRPr="00352556" w:rsidRDefault="00052843" w:rsidP="00052843">
      <w:pPr>
        <w:spacing w:line="276" w:lineRule="auto"/>
        <w:jc w:val="both"/>
        <w:rPr>
          <w:sz w:val="24"/>
          <w:szCs w:val="24"/>
        </w:rPr>
      </w:pPr>
      <w:r w:rsidRPr="00352556">
        <w:rPr>
          <w:sz w:val="24"/>
          <w:szCs w:val="24"/>
        </w:rPr>
        <w:tab/>
        <w:t xml:space="preserve">                </w:t>
      </w:r>
    </w:p>
    <w:p w:rsidR="00052843" w:rsidRPr="00352556" w:rsidRDefault="00052843" w:rsidP="00052843">
      <w:pPr>
        <w:pStyle w:val="ListeParagraf"/>
        <w:numPr>
          <w:ilvl w:val="0"/>
          <w:numId w:val="1"/>
        </w:numPr>
        <w:spacing w:line="276" w:lineRule="auto"/>
        <w:ind w:left="510"/>
      </w:pPr>
      <w:r w:rsidRPr="00352556">
        <w:t>Açılış ve Yoklama</w:t>
      </w:r>
    </w:p>
    <w:p w:rsidR="00052843" w:rsidRPr="00352556" w:rsidRDefault="00052843" w:rsidP="00052843">
      <w:pPr>
        <w:pStyle w:val="ListeParagraf"/>
        <w:numPr>
          <w:ilvl w:val="0"/>
          <w:numId w:val="1"/>
        </w:numPr>
        <w:spacing w:line="276" w:lineRule="auto"/>
        <w:ind w:left="510"/>
      </w:pPr>
      <w:r w:rsidRPr="00352556">
        <w:t>Bir önceki Meclis Toplantı tutanağının okunarak onaylanması</w:t>
      </w:r>
    </w:p>
    <w:p w:rsidR="00052843" w:rsidRPr="00352556" w:rsidRDefault="00052843" w:rsidP="00052843">
      <w:pPr>
        <w:pStyle w:val="ListeParagraf"/>
        <w:spacing w:line="276" w:lineRule="auto"/>
        <w:jc w:val="both"/>
      </w:pPr>
    </w:p>
    <w:p w:rsidR="00052843" w:rsidRPr="00352556" w:rsidRDefault="00052843" w:rsidP="00052843">
      <w:pPr>
        <w:spacing w:line="276" w:lineRule="auto"/>
        <w:rPr>
          <w:sz w:val="24"/>
          <w:szCs w:val="24"/>
          <w:u w:val="single"/>
        </w:rPr>
      </w:pPr>
      <w:r w:rsidRPr="00352556">
        <w:rPr>
          <w:sz w:val="24"/>
          <w:szCs w:val="24"/>
          <w:u w:val="single"/>
        </w:rPr>
        <w:t xml:space="preserve">G Ü  N D E </w:t>
      </w:r>
      <w:proofErr w:type="gramStart"/>
      <w:r w:rsidRPr="00352556">
        <w:rPr>
          <w:sz w:val="24"/>
          <w:szCs w:val="24"/>
          <w:u w:val="single"/>
        </w:rPr>
        <w:t>M                              :</w:t>
      </w:r>
      <w:proofErr w:type="gramEnd"/>
    </w:p>
    <w:p w:rsidR="00052843" w:rsidRPr="00352556" w:rsidRDefault="00052843" w:rsidP="00052843">
      <w:pPr>
        <w:pStyle w:val="ListeParagraf"/>
        <w:numPr>
          <w:ilvl w:val="0"/>
          <w:numId w:val="2"/>
        </w:numPr>
        <w:tabs>
          <w:tab w:val="left" w:pos="284"/>
        </w:tabs>
        <w:spacing w:line="276" w:lineRule="auto"/>
        <w:jc w:val="both"/>
      </w:pPr>
      <w:r w:rsidRPr="00557C4D">
        <w:t>Plan ve Bütçe Komisyonu – Plan ve Bütçe Komisyon Raporu</w:t>
      </w:r>
    </w:p>
    <w:p w:rsidR="00052843" w:rsidRPr="00270936" w:rsidRDefault="00052843" w:rsidP="00052843">
      <w:pPr>
        <w:pStyle w:val="ListeParagraf"/>
        <w:numPr>
          <w:ilvl w:val="0"/>
          <w:numId w:val="2"/>
        </w:numPr>
        <w:tabs>
          <w:tab w:val="left" w:pos="284"/>
        </w:tabs>
        <w:spacing w:line="276" w:lineRule="auto"/>
        <w:jc w:val="both"/>
      </w:pPr>
      <w:r w:rsidRPr="00583D3F">
        <w:rPr>
          <w:color w:val="000000" w:themeColor="text1"/>
        </w:rPr>
        <w:t>İmar ve Bayındırlık Komisyonu – İmar</w:t>
      </w:r>
      <w:r>
        <w:rPr>
          <w:color w:val="000000" w:themeColor="text1"/>
        </w:rPr>
        <w:t xml:space="preserve"> ve Bayındırlık Komisyon Raporu</w:t>
      </w:r>
    </w:p>
    <w:p w:rsidR="00052843" w:rsidRPr="00270936" w:rsidRDefault="00052843" w:rsidP="00052843">
      <w:pPr>
        <w:pStyle w:val="ListeParagraf"/>
        <w:numPr>
          <w:ilvl w:val="0"/>
          <w:numId w:val="2"/>
        </w:numPr>
        <w:tabs>
          <w:tab w:val="left" w:pos="284"/>
        </w:tabs>
        <w:spacing w:line="276" w:lineRule="auto"/>
        <w:jc w:val="both"/>
      </w:pPr>
      <w:r w:rsidRPr="00583D3F">
        <w:rPr>
          <w:color w:val="000000" w:themeColor="text1"/>
        </w:rPr>
        <w:t>İmar ve Bayındırlık Komisyonu – İmar</w:t>
      </w:r>
      <w:r>
        <w:rPr>
          <w:color w:val="000000" w:themeColor="text1"/>
        </w:rPr>
        <w:t xml:space="preserve"> ve Bayındırlık Komisyon Raporu</w:t>
      </w:r>
    </w:p>
    <w:p w:rsidR="00052843" w:rsidRDefault="00052843" w:rsidP="00052843">
      <w:pPr>
        <w:pStyle w:val="ListeParagraf"/>
        <w:tabs>
          <w:tab w:val="left" w:pos="284"/>
        </w:tabs>
        <w:spacing w:line="276" w:lineRule="auto"/>
        <w:jc w:val="both"/>
      </w:pPr>
      <w:r>
        <w:br w:type="page"/>
      </w:r>
    </w:p>
    <w:p w:rsidR="00052843" w:rsidRDefault="00052843" w:rsidP="00052843">
      <w:pPr>
        <w:tabs>
          <w:tab w:val="left" w:pos="284"/>
        </w:tabs>
        <w:spacing w:line="276" w:lineRule="auto"/>
        <w:jc w:val="both"/>
        <w:rPr>
          <w:b/>
          <w:sz w:val="24"/>
          <w:szCs w:val="24"/>
          <w:u w:val="single"/>
        </w:rPr>
      </w:pPr>
    </w:p>
    <w:p w:rsidR="00052843" w:rsidRPr="00270936" w:rsidRDefault="00052843" w:rsidP="00052843">
      <w:pPr>
        <w:tabs>
          <w:tab w:val="left" w:pos="284"/>
        </w:tabs>
        <w:spacing w:line="276" w:lineRule="auto"/>
        <w:jc w:val="both"/>
        <w:rPr>
          <w:b/>
          <w:sz w:val="24"/>
          <w:szCs w:val="24"/>
          <w:u w:val="single"/>
        </w:rPr>
      </w:pPr>
      <w:r w:rsidRPr="00270936">
        <w:rPr>
          <w:b/>
          <w:sz w:val="24"/>
          <w:szCs w:val="24"/>
          <w:u w:val="single"/>
        </w:rPr>
        <w:t xml:space="preserve">Karar No: </w:t>
      </w:r>
      <w:r>
        <w:rPr>
          <w:b/>
          <w:sz w:val="24"/>
          <w:szCs w:val="24"/>
          <w:u w:val="single"/>
        </w:rPr>
        <w:t>57</w:t>
      </w:r>
    </w:p>
    <w:p w:rsidR="00052843" w:rsidRPr="00052843" w:rsidRDefault="00052843" w:rsidP="00052843">
      <w:pPr>
        <w:spacing w:line="276" w:lineRule="auto"/>
        <w:ind w:firstLine="708"/>
        <w:jc w:val="both"/>
        <w:rPr>
          <w:color w:val="000000"/>
          <w:sz w:val="24"/>
          <w:szCs w:val="24"/>
        </w:rPr>
      </w:pPr>
      <w:proofErr w:type="gramStart"/>
      <w:r w:rsidRPr="00052843">
        <w:rPr>
          <w:sz w:val="24"/>
          <w:szCs w:val="24"/>
        </w:rPr>
        <w:t>Meclis gündeminin 1. maddesinde yer alan Plan ve Bütçe Komisyonunun 08.05.2018 tarihli ve 01 sayılı raporunda</w:t>
      </w:r>
      <w:r w:rsidRPr="00052843">
        <w:rPr>
          <w:color w:val="FF0000"/>
          <w:sz w:val="24"/>
          <w:szCs w:val="24"/>
        </w:rPr>
        <w:t>; </w:t>
      </w:r>
      <w:r w:rsidRPr="00052843">
        <w:rPr>
          <w:color w:val="000000"/>
          <w:sz w:val="24"/>
          <w:szCs w:val="24"/>
        </w:rPr>
        <w:t xml:space="preserve">5393 sayılı Belediye Kanunu’nun 64. maddesi, 5018 sayılı Kamu Mali Yönetim ve Kontrol Kanunu’nun 42. maddesi ve Mahalli İdareler Bütçe ve Muhasebe Yönetmeliğinin 40-41. maddeleri gereğince hazırlanıp Belediye Meclisinin </w:t>
      </w:r>
      <w:r w:rsidRPr="00052843">
        <w:rPr>
          <w:sz w:val="24"/>
          <w:szCs w:val="24"/>
        </w:rPr>
        <w:t xml:space="preserve">07.05.2018 </w:t>
      </w:r>
      <w:r w:rsidRPr="00052843">
        <w:rPr>
          <w:color w:val="000000"/>
          <w:sz w:val="24"/>
          <w:szCs w:val="24"/>
        </w:rPr>
        <w:t xml:space="preserve">tarihli ve </w:t>
      </w:r>
      <w:r w:rsidRPr="00052843">
        <w:rPr>
          <w:sz w:val="24"/>
          <w:szCs w:val="24"/>
        </w:rPr>
        <w:t xml:space="preserve">43 </w:t>
      </w:r>
      <w:r w:rsidRPr="00052843">
        <w:rPr>
          <w:color w:val="000000"/>
          <w:sz w:val="24"/>
          <w:szCs w:val="24"/>
        </w:rPr>
        <w:t>sayılı kararıyla Komisyonumuza havale edilen 2017 mali yılı Bütçe Kesin Hesabı incelenmiştir.</w:t>
      </w:r>
      <w:proofErr w:type="gramEnd"/>
    </w:p>
    <w:p w:rsidR="00052843" w:rsidRPr="00052843" w:rsidRDefault="00052843" w:rsidP="00052843">
      <w:pPr>
        <w:pStyle w:val="AralkYok"/>
        <w:rPr>
          <w:sz w:val="24"/>
          <w:szCs w:val="24"/>
        </w:rPr>
      </w:pPr>
    </w:p>
    <w:p w:rsidR="00052843" w:rsidRPr="00052843" w:rsidRDefault="00052843" w:rsidP="00052843">
      <w:pPr>
        <w:pStyle w:val="AralkYok"/>
        <w:rPr>
          <w:rFonts w:ascii="Times New Roman" w:hAnsi="Times New Roman" w:cs="Times New Roman"/>
          <w:sz w:val="24"/>
          <w:szCs w:val="24"/>
        </w:rPr>
      </w:pPr>
      <w:r w:rsidRPr="00052843">
        <w:rPr>
          <w:rFonts w:ascii="Times New Roman" w:hAnsi="Times New Roman" w:cs="Times New Roman"/>
          <w:sz w:val="24"/>
          <w:szCs w:val="24"/>
        </w:rPr>
        <w:t>2017 mali yılı gelir kesin hesabı net tahsilâtının 66.197.954,36 TL olduğu görülmüştür.</w:t>
      </w:r>
    </w:p>
    <w:p w:rsidR="00052843" w:rsidRPr="00052843" w:rsidRDefault="00052843" w:rsidP="00052843">
      <w:pPr>
        <w:pStyle w:val="AralkYok"/>
        <w:rPr>
          <w:rFonts w:ascii="Times New Roman" w:hAnsi="Times New Roman" w:cs="Times New Roman"/>
          <w:i/>
          <w:sz w:val="24"/>
          <w:szCs w:val="24"/>
        </w:rPr>
      </w:pPr>
    </w:p>
    <w:p w:rsidR="00052843" w:rsidRPr="00052843" w:rsidRDefault="00052843" w:rsidP="00052843">
      <w:pPr>
        <w:pStyle w:val="AralkYok"/>
        <w:spacing w:line="276" w:lineRule="auto"/>
        <w:jc w:val="both"/>
        <w:rPr>
          <w:rFonts w:ascii="Times New Roman" w:hAnsi="Times New Roman" w:cs="Times New Roman"/>
          <w:sz w:val="24"/>
          <w:szCs w:val="24"/>
        </w:rPr>
      </w:pPr>
      <w:r w:rsidRPr="00052843">
        <w:rPr>
          <w:rFonts w:ascii="Times New Roman" w:hAnsi="Times New Roman" w:cs="Times New Roman"/>
          <w:sz w:val="24"/>
          <w:szCs w:val="24"/>
        </w:rPr>
        <w:t>2017 mali yılı gider kesin hesabı toplam harcama tutarının 77.589.719,83 TL olduğu görülmüştür.</w:t>
      </w:r>
    </w:p>
    <w:p w:rsidR="00052843" w:rsidRDefault="00052843" w:rsidP="00052843">
      <w:pPr>
        <w:pStyle w:val="AralkYok"/>
        <w:spacing w:line="276" w:lineRule="auto"/>
        <w:rPr>
          <w:rFonts w:ascii="Times New Roman" w:hAnsi="Times New Roman" w:cs="Times New Roman"/>
          <w:b/>
          <w:sz w:val="24"/>
          <w:szCs w:val="24"/>
          <w:u w:val="single"/>
        </w:rPr>
      </w:pPr>
    </w:p>
    <w:p w:rsidR="00052843" w:rsidRPr="00F45F0B" w:rsidRDefault="00052843" w:rsidP="00052843">
      <w:pPr>
        <w:pStyle w:val="AralkYok"/>
        <w:spacing w:line="276" w:lineRule="auto"/>
        <w:rPr>
          <w:rFonts w:ascii="Times New Roman" w:hAnsi="Times New Roman" w:cs="Times New Roman"/>
          <w:b/>
          <w:sz w:val="24"/>
          <w:szCs w:val="24"/>
          <w:u w:val="single"/>
        </w:rPr>
      </w:pPr>
      <w:r w:rsidRPr="00F45F0B">
        <w:rPr>
          <w:rFonts w:ascii="Times New Roman" w:hAnsi="Times New Roman" w:cs="Times New Roman"/>
          <w:b/>
          <w:sz w:val="24"/>
          <w:szCs w:val="24"/>
          <w:u w:val="single"/>
        </w:rPr>
        <w:t xml:space="preserve">ÖDENEK </w:t>
      </w:r>
      <w:proofErr w:type="gramStart"/>
      <w:r w:rsidRPr="00F45F0B">
        <w:rPr>
          <w:rFonts w:ascii="Times New Roman" w:hAnsi="Times New Roman" w:cs="Times New Roman"/>
          <w:b/>
          <w:sz w:val="24"/>
          <w:szCs w:val="24"/>
          <w:u w:val="single"/>
        </w:rPr>
        <w:t>AKTARMASI  :</w:t>
      </w:r>
      <w:proofErr w:type="gramEnd"/>
    </w:p>
    <w:p w:rsidR="00052843" w:rsidRPr="00F45F0B" w:rsidRDefault="00052843" w:rsidP="00052843">
      <w:pPr>
        <w:pStyle w:val="AralkYok"/>
        <w:spacing w:line="276" w:lineRule="auto"/>
        <w:ind w:firstLine="708"/>
        <w:jc w:val="both"/>
        <w:rPr>
          <w:rFonts w:ascii="Times New Roman" w:hAnsi="Times New Roman" w:cs="Times New Roman"/>
          <w:sz w:val="24"/>
          <w:szCs w:val="24"/>
        </w:rPr>
      </w:pPr>
      <w:r w:rsidRPr="00F45F0B">
        <w:rPr>
          <w:rFonts w:ascii="Times New Roman" w:hAnsi="Times New Roman" w:cs="Times New Roman"/>
          <w:sz w:val="24"/>
          <w:szCs w:val="24"/>
        </w:rPr>
        <w:t xml:space="preserve">Belediye encümen kararlarıyla yedek ödenekten 7.654.427,37 TL yetersiz kalan ödeneklere aktarılmıştır. </w:t>
      </w:r>
    </w:p>
    <w:p w:rsidR="00052843" w:rsidRPr="00F45F0B" w:rsidRDefault="00052843" w:rsidP="00052843">
      <w:pPr>
        <w:pStyle w:val="AralkYok"/>
        <w:spacing w:line="276" w:lineRule="auto"/>
        <w:ind w:firstLine="708"/>
        <w:jc w:val="both"/>
        <w:rPr>
          <w:rFonts w:ascii="Times New Roman" w:hAnsi="Times New Roman" w:cs="Times New Roman"/>
          <w:sz w:val="24"/>
          <w:szCs w:val="24"/>
        </w:rPr>
      </w:pPr>
      <w:r w:rsidRPr="00F45F0B">
        <w:rPr>
          <w:rFonts w:ascii="Times New Roman" w:hAnsi="Times New Roman" w:cs="Times New Roman"/>
          <w:sz w:val="24"/>
          <w:szCs w:val="24"/>
        </w:rPr>
        <w:t>Ayrıca Mahalli İdareler Bütçe ve Muhasebe Yönetmeliğinin 36. maddesinin 2. fıkrası gereğince bütçenin ekonomik sınıflandırmasının ikinci düzeyine kadar olan kalemlerden birimlerin kendi içerisinde aktarmalar yapıldığı incelenmiştir.</w:t>
      </w:r>
    </w:p>
    <w:p w:rsidR="00052843" w:rsidRDefault="00052843" w:rsidP="00052843">
      <w:pPr>
        <w:pStyle w:val="AralkYok"/>
        <w:spacing w:line="276" w:lineRule="auto"/>
        <w:jc w:val="both"/>
        <w:rPr>
          <w:rFonts w:ascii="Times New Roman" w:hAnsi="Times New Roman" w:cs="Times New Roman"/>
          <w:b/>
          <w:sz w:val="24"/>
          <w:szCs w:val="24"/>
          <w:u w:val="single"/>
        </w:rPr>
      </w:pPr>
    </w:p>
    <w:p w:rsidR="00052843" w:rsidRPr="00F45F0B" w:rsidRDefault="00052843" w:rsidP="00052843">
      <w:pPr>
        <w:pStyle w:val="AralkYok"/>
        <w:spacing w:line="276" w:lineRule="auto"/>
        <w:jc w:val="both"/>
        <w:rPr>
          <w:rFonts w:ascii="Times New Roman" w:hAnsi="Times New Roman" w:cs="Times New Roman"/>
          <w:b/>
          <w:sz w:val="24"/>
          <w:szCs w:val="24"/>
          <w:u w:val="single"/>
        </w:rPr>
      </w:pPr>
      <w:r w:rsidRPr="00F45F0B">
        <w:rPr>
          <w:rFonts w:ascii="Times New Roman" w:hAnsi="Times New Roman" w:cs="Times New Roman"/>
          <w:b/>
          <w:sz w:val="24"/>
          <w:szCs w:val="24"/>
          <w:u w:val="single"/>
        </w:rPr>
        <w:t xml:space="preserve">ÖDENEK </w:t>
      </w:r>
      <w:proofErr w:type="gramStart"/>
      <w:r w:rsidRPr="00F45F0B">
        <w:rPr>
          <w:rFonts w:ascii="Times New Roman" w:hAnsi="Times New Roman" w:cs="Times New Roman"/>
          <w:b/>
          <w:sz w:val="24"/>
          <w:szCs w:val="24"/>
          <w:u w:val="single"/>
        </w:rPr>
        <w:t>İMHASI :</w:t>
      </w:r>
      <w:proofErr w:type="gramEnd"/>
    </w:p>
    <w:p w:rsidR="00052843" w:rsidRPr="00F45F0B" w:rsidRDefault="00052843" w:rsidP="00052843">
      <w:pPr>
        <w:pStyle w:val="AralkYok"/>
        <w:spacing w:line="276" w:lineRule="auto"/>
        <w:jc w:val="both"/>
        <w:rPr>
          <w:rFonts w:ascii="Times New Roman" w:hAnsi="Times New Roman" w:cs="Times New Roman"/>
          <w:sz w:val="24"/>
          <w:szCs w:val="24"/>
        </w:rPr>
      </w:pPr>
      <w:r w:rsidRPr="00F45F0B">
        <w:rPr>
          <w:rFonts w:ascii="Times New Roman" w:hAnsi="Times New Roman" w:cs="Times New Roman"/>
          <w:sz w:val="24"/>
          <w:szCs w:val="24"/>
        </w:rPr>
        <w:tab/>
        <w:t xml:space="preserve">Yıl içerisinde </w:t>
      </w:r>
      <w:r w:rsidRPr="00F45F0B">
        <w:rPr>
          <w:rFonts w:ascii="Times New Roman" w:hAnsi="Times New Roman" w:cs="Times New Roman"/>
          <w:color w:val="000000"/>
          <w:sz w:val="24"/>
          <w:szCs w:val="24"/>
        </w:rPr>
        <w:t xml:space="preserve">artan ve kullanılmayacağı düşünülen </w:t>
      </w:r>
      <w:r w:rsidRPr="00F45F0B">
        <w:rPr>
          <w:rFonts w:ascii="Times New Roman" w:hAnsi="Times New Roman" w:cs="Times New Roman"/>
          <w:sz w:val="24"/>
          <w:szCs w:val="24"/>
        </w:rPr>
        <w:t>16.309.366,68 TL</w:t>
      </w:r>
      <w:r w:rsidRPr="00F45F0B">
        <w:rPr>
          <w:rFonts w:ascii="Times New Roman" w:hAnsi="Times New Roman" w:cs="Times New Roman"/>
          <w:color w:val="000000"/>
          <w:sz w:val="24"/>
          <w:szCs w:val="24"/>
        </w:rPr>
        <w:t xml:space="preserve"> ödenek  ise Mahalli İdareler Bütçe ve Muhasebe Yönetmeliği’nin 39. maddesi gereğince </w:t>
      </w:r>
      <w:r w:rsidRPr="00F45F0B">
        <w:rPr>
          <w:rFonts w:ascii="Times New Roman" w:hAnsi="Times New Roman" w:cs="Times New Roman"/>
          <w:sz w:val="24"/>
          <w:szCs w:val="24"/>
        </w:rPr>
        <w:t>29.12.2017 tarihli ve 435 sayılı Encümen Kararı ile</w:t>
      </w:r>
      <w:r w:rsidRPr="00F45F0B">
        <w:rPr>
          <w:rFonts w:ascii="Times New Roman" w:hAnsi="Times New Roman" w:cs="Times New Roman"/>
          <w:color w:val="000000"/>
          <w:sz w:val="24"/>
          <w:szCs w:val="24"/>
        </w:rPr>
        <w:t xml:space="preserve"> imha edilmiştir. </w:t>
      </w:r>
      <w:r w:rsidRPr="00F45F0B">
        <w:rPr>
          <w:rFonts w:ascii="Times New Roman" w:hAnsi="Times New Roman" w:cs="Times New Roman"/>
          <w:sz w:val="24"/>
          <w:szCs w:val="24"/>
        </w:rPr>
        <w:t xml:space="preserve">9.465.381,03 TL ödenek ise taahhütlü işlerin devamı nedeniyle 2018 yılına devrettiği incelenmiştir. </w:t>
      </w:r>
    </w:p>
    <w:p w:rsidR="00052843" w:rsidRDefault="00052843" w:rsidP="00052843">
      <w:pPr>
        <w:jc w:val="both"/>
        <w:rPr>
          <w:b/>
          <w:u w:val="single"/>
        </w:rPr>
      </w:pPr>
    </w:p>
    <w:p w:rsidR="00052843" w:rsidRPr="00052843" w:rsidRDefault="00052843" w:rsidP="00052843">
      <w:pPr>
        <w:jc w:val="both"/>
        <w:rPr>
          <w:b/>
          <w:sz w:val="24"/>
          <w:szCs w:val="24"/>
          <w:u w:val="single"/>
        </w:rPr>
      </w:pPr>
      <w:r w:rsidRPr="00052843">
        <w:rPr>
          <w:b/>
          <w:sz w:val="24"/>
          <w:szCs w:val="24"/>
          <w:u w:val="single"/>
        </w:rPr>
        <w:t xml:space="preserve">SONUÇ </w:t>
      </w:r>
      <w:proofErr w:type="gramStart"/>
      <w:r w:rsidRPr="00052843">
        <w:rPr>
          <w:b/>
          <w:sz w:val="24"/>
          <w:szCs w:val="24"/>
          <w:u w:val="single"/>
        </w:rPr>
        <w:t>OLARAK :</w:t>
      </w:r>
      <w:proofErr w:type="gramEnd"/>
    </w:p>
    <w:p w:rsidR="00052843" w:rsidRPr="00F45F0B" w:rsidRDefault="00052843" w:rsidP="00052843">
      <w:pPr>
        <w:pStyle w:val="AralkYok"/>
        <w:spacing w:line="276" w:lineRule="auto"/>
        <w:jc w:val="both"/>
        <w:rPr>
          <w:rFonts w:ascii="Times New Roman" w:hAnsi="Times New Roman" w:cs="Times New Roman"/>
          <w:sz w:val="24"/>
        </w:rPr>
      </w:pPr>
      <w:r w:rsidRPr="00F45F0B">
        <w:rPr>
          <w:rFonts w:ascii="Times New Roman" w:hAnsi="Times New Roman" w:cs="Times New Roman"/>
          <w:sz w:val="24"/>
        </w:rPr>
        <w:t xml:space="preserve">     2017 mali yılı Bütçe Kesin Hesabı </w:t>
      </w:r>
      <w:proofErr w:type="spellStart"/>
      <w:r w:rsidRPr="00F45F0B">
        <w:rPr>
          <w:rFonts w:ascii="Times New Roman" w:hAnsi="Times New Roman" w:cs="Times New Roman"/>
          <w:sz w:val="24"/>
        </w:rPr>
        <w:t>Cetvelleri’nin</w:t>
      </w:r>
      <w:proofErr w:type="spellEnd"/>
      <w:r w:rsidRPr="00F45F0B">
        <w:rPr>
          <w:rFonts w:ascii="Times New Roman" w:hAnsi="Times New Roman" w:cs="Times New Roman"/>
          <w:sz w:val="24"/>
        </w:rPr>
        <w:t xml:space="preserve"> Mahalli İdareler Bütçe ve Muhasebe Yönetmeliği’ne uygun olarak düzenlendiği, </w:t>
      </w:r>
    </w:p>
    <w:p w:rsidR="00052843" w:rsidRDefault="00052843" w:rsidP="00052843">
      <w:pPr>
        <w:pStyle w:val="AralkYok"/>
        <w:spacing w:line="276" w:lineRule="auto"/>
        <w:jc w:val="both"/>
        <w:rPr>
          <w:rFonts w:ascii="Times New Roman" w:hAnsi="Times New Roman" w:cs="Times New Roman"/>
          <w:sz w:val="24"/>
        </w:rPr>
      </w:pPr>
      <w:r w:rsidRPr="00F45F0B">
        <w:rPr>
          <w:rFonts w:ascii="Times New Roman" w:hAnsi="Times New Roman" w:cs="Times New Roman"/>
          <w:sz w:val="24"/>
        </w:rPr>
        <w:t>Buna göre;</w:t>
      </w:r>
    </w:p>
    <w:p w:rsidR="00052843" w:rsidRPr="00557C4D" w:rsidRDefault="00052843" w:rsidP="00052843">
      <w:pPr>
        <w:numPr>
          <w:ilvl w:val="0"/>
          <w:numId w:val="4"/>
        </w:numPr>
        <w:spacing w:line="276" w:lineRule="auto"/>
        <w:jc w:val="both"/>
        <w:rPr>
          <w:sz w:val="24"/>
          <w:szCs w:val="24"/>
        </w:rPr>
      </w:pPr>
      <w:r w:rsidRPr="00557C4D">
        <w:rPr>
          <w:sz w:val="24"/>
          <w:szCs w:val="24"/>
        </w:rPr>
        <w:t xml:space="preserve"> Kanunlarla tahsile yetki verilen gelirlerin tahsil edildiği,</w:t>
      </w:r>
    </w:p>
    <w:p w:rsidR="00052843" w:rsidRPr="00557C4D" w:rsidRDefault="00052843" w:rsidP="00052843">
      <w:pPr>
        <w:numPr>
          <w:ilvl w:val="0"/>
          <w:numId w:val="4"/>
        </w:numPr>
        <w:spacing w:line="276" w:lineRule="auto"/>
        <w:jc w:val="both"/>
        <w:rPr>
          <w:sz w:val="24"/>
          <w:szCs w:val="24"/>
        </w:rPr>
      </w:pPr>
      <w:r w:rsidRPr="00557C4D">
        <w:rPr>
          <w:sz w:val="24"/>
          <w:szCs w:val="24"/>
        </w:rPr>
        <w:t xml:space="preserve"> Bütçeden harici bir ödemenin yapılmadığı,</w:t>
      </w:r>
    </w:p>
    <w:p w:rsidR="00052843" w:rsidRPr="00557C4D" w:rsidRDefault="00052843" w:rsidP="00052843">
      <w:pPr>
        <w:numPr>
          <w:ilvl w:val="0"/>
          <w:numId w:val="4"/>
        </w:numPr>
        <w:spacing w:line="276" w:lineRule="auto"/>
        <w:jc w:val="both"/>
        <w:rPr>
          <w:sz w:val="24"/>
          <w:szCs w:val="24"/>
        </w:rPr>
      </w:pPr>
      <w:r w:rsidRPr="00557C4D">
        <w:rPr>
          <w:sz w:val="24"/>
          <w:szCs w:val="24"/>
        </w:rPr>
        <w:t xml:space="preserve"> Verilen ödeneklerin yerinde harcandığı,</w:t>
      </w:r>
    </w:p>
    <w:p w:rsidR="00052843" w:rsidRPr="00557C4D" w:rsidRDefault="00052843" w:rsidP="00052843">
      <w:pPr>
        <w:numPr>
          <w:ilvl w:val="0"/>
          <w:numId w:val="4"/>
        </w:numPr>
        <w:spacing w:line="276" w:lineRule="auto"/>
        <w:jc w:val="both"/>
        <w:rPr>
          <w:sz w:val="24"/>
          <w:szCs w:val="24"/>
        </w:rPr>
      </w:pPr>
      <w:r w:rsidRPr="00557C4D">
        <w:rPr>
          <w:sz w:val="24"/>
          <w:szCs w:val="24"/>
        </w:rPr>
        <w:t xml:space="preserve"> Giderlerin gerçek ve usulüne uygun olarak yapıldığı,</w:t>
      </w:r>
    </w:p>
    <w:p w:rsidR="00052843" w:rsidRPr="00557C4D" w:rsidRDefault="00052843" w:rsidP="00052843">
      <w:pPr>
        <w:numPr>
          <w:ilvl w:val="0"/>
          <w:numId w:val="4"/>
        </w:numPr>
        <w:spacing w:line="276" w:lineRule="auto"/>
        <w:jc w:val="both"/>
        <w:rPr>
          <w:sz w:val="24"/>
          <w:szCs w:val="24"/>
        </w:rPr>
      </w:pPr>
      <w:r w:rsidRPr="00557C4D">
        <w:rPr>
          <w:sz w:val="24"/>
          <w:szCs w:val="24"/>
        </w:rPr>
        <w:t>Giderlerin kanuniliği ilkesine uygun olarak harcandığı incelenmiştir.</w:t>
      </w:r>
    </w:p>
    <w:p w:rsidR="00052843" w:rsidRPr="00270936" w:rsidRDefault="00052843" w:rsidP="00052843">
      <w:pPr>
        <w:autoSpaceDE w:val="0"/>
        <w:autoSpaceDN w:val="0"/>
        <w:adjustRightInd w:val="0"/>
        <w:spacing w:line="276" w:lineRule="auto"/>
        <w:ind w:firstLine="708"/>
        <w:jc w:val="both"/>
        <w:rPr>
          <w:sz w:val="24"/>
          <w:szCs w:val="24"/>
        </w:rPr>
      </w:pPr>
      <w:r w:rsidRPr="00F45F0B">
        <w:rPr>
          <w:sz w:val="24"/>
          <w:szCs w:val="24"/>
        </w:rPr>
        <w:t>Komisyon raporu oya sunuldu. İşari</w:t>
      </w:r>
      <w:r w:rsidRPr="00195771">
        <w:rPr>
          <w:sz w:val="24"/>
          <w:szCs w:val="24"/>
        </w:rPr>
        <w:t xml:space="preserve"> olarak yapılan oylama neticesinde oy birliği ile kabul edildi.</w:t>
      </w:r>
    </w:p>
    <w:p w:rsidR="00052843" w:rsidRPr="00270936" w:rsidRDefault="00052843" w:rsidP="00052843">
      <w:pPr>
        <w:pStyle w:val="AralkYok"/>
        <w:spacing w:line="276" w:lineRule="auto"/>
        <w:rPr>
          <w:rFonts w:ascii="Times New Roman" w:hAnsi="Times New Roman" w:cs="Times New Roman"/>
          <w:sz w:val="24"/>
          <w:szCs w:val="24"/>
        </w:rPr>
      </w:pPr>
    </w:p>
    <w:p w:rsidR="00052843" w:rsidRPr="00270936" w:rsidRDefault="00052843" w:rsidP="00052843">
      <w:pPr>
        <w:spacing w:line="276" w:lineRule="auto"/>
        <w:rPr>
          <w:b/>
          <w:sz w:val="24"/>
          <w:szCs w:val="24"/>
          <w:u w:val="single"/>
        </w:rPr>
      </w:pPr>
      <w:proofErr w:type="gramStart"/>
      <w:r w:rsidRPr="00270936">
        <w:rPr>
          <w:b/>
          <w:sz w:val="24"/>
          <w:szCs w:val="24"/>
          <w:u w:val="single"/>
        </w:rPr>
        <w:t>Karar  No</w:t>
      </w:r>
      <w:proofErr w:type="gramEnd"/>
      <w:r w:rsidRPr="00270936">
        <w:rPr>
          <w:b/>
          <w:sz w:val="24"/>
          <w:szCs w:val="24"/>
          <w:u w:val="single"/>
        </w:rPr>
        <w:t xml:space="preserve">: </w:t>
      </w:r>
      <w:r>
        <w:rPr>
          <w:b/>
          <w:sz w:val="24"/>
          <w:szCs w:val="24"/>
          <w:u w:val="single"/>
        </w:rPr>
        <w:t>58</w:t>
      </w:r>
    </w:p>
    <w:p w:rsidR="00052843" w:rsidRPr="00270936" w:rsidRDefault="00052843" w:rsidP="00052843">
      <w:pPr>
        <w:pStyle w:val="AralkYok"/>
        <w:spacing w:line="276" w:lineRule="auto"/>
        <w:ind w:firstLine="708"/>
        <w:jc w:val="both"/>
        <w:rPr>
          <w:rFonts w:ascii="Times New Roman" w:hAnsi="Times New Roman" w:cs="Times New Roman"/>
          <w:sz w:val="24"/>
          <w:szCs w:val="24"/>
        </w:rPr>
      </w:pPr>
      <w:proofErr w:type="gramStart"/>
      <w:r w:rsidRPr="00195771">
        <w:rPr>
          <w:rFonts w:ascii="Times New Roman" w:hAnsi="Times New Roman" w:cs="Times New Roman"/>
          <w:color w:val="000000"/>
          <w:sz w:val="24"/>
          <w:szCs w:val="24"/>
        </w:rPr>
        <w:t xml:space="preserve">Meclis gündeminin 2. maddesinde yer alan; İmar ve </w:t>
      </w:r>
      <w:r>
        <w:rPr>
          <w:rFonts w:ascii="Times New Roman" w:hAnsi="Times New Roman" w:cs="Times New Roman"/>
          <w:color w:val="000000"/>
          <w:sz w:val="24"/>
          <w:szCs w:val="24"/>
        </w:rPr>
        <w:t>Bayındırlık Komisyonunun 07</w:t>
      </w:r>
      <w:r w:rsidRPr="00195771">
        <w:rPr>
          <w:rFonts w:ascii="Times New Roman" w:hAnsi="Times New Roman" w:cs="Times New Roman"/>
          <w:color w:val="000000"/>
          <w:sz w:val="24"/>
          <w:szCs w:val="24"/>
        </w:rPr>
        <w:t>.05</w:t>
      </w:r>
      <w:r>
        <w:rPr>
          <w:rFonts w:ascii="Times New Roman" w:hAnsi="Times New Roman" w:cs="Times New Roman"/>
          <w:color w:val="000000"/>
          <w:sz w:val="24"/>
          <w:szCs w:val="24"/>
        </w:rPr>
        <w:t>.2018</w:t>
      </w:r>
      <w:r w:rsidRPr="00195771">
        <w:rPr>
          <w:rFonts w:ascii="Times New Roman" w:hAnsi="Times New Roman" w:cs="Times New Roman"/>
          <w:sz w:val="24"/>
          <w:szCs w:val="24"/>
        </w:rPr>
        <w:t xml:space="preserve"> </w:t>
      </w:r>
      <w:r w:rsidRPr="00195771">
        <w:rPr>
          <w:rFonts w:ascii="Times New Roman" w:hAnsi="Times New Roman" w:cs="Times New Roman"/>
          <w:color w:val="000000"/>
          <w:sz w:val="24"/>
          <w:szCs w:val="24"/>
        </w:rPr>
        <w:t xml:space="preserve">tarihli ve </w:t>
      </w:r>
      <w:r>
        <w:rPr>
          <w:rFonts w:ascii="Times New Roman" w:hAnsi="Times New Roman" w:cs="Times New Roman"/>
          <w:color w:val="000000"/>
          <w:sz w:val="24"/>
          <w:szCs w:val="24"/>
        </w:rPr>
        <w:t>12</w:t>
      </w:r>
      <w:r w:rsidRPr="00195771">
        <w:rPr>
          <w:rFonts w:ascii="Times New Roman" w:hAnsi="Times New Roman" w:cs="Times New Roman"/>
          <w:color w:val="000000"/>
          <w:sz w:val="24"/>
          <w:szCs w:val="24"/>
        </w:rPr>
        <w:t xml:space="preserve"> sayılı raporuna</w:t>
      </w:r>
      <w:r>
        <w:rPr>
          <w:rFonts w:ascii="Times New Roman" w:hAnsi="Times New Roman" w:cs="Times New Roman"/>
          <w:color w:val="000000"/>
          <w:sz w:val="24"/>
          <w:szCs w:val="24"/>
        </w:rPr>
        <w:t xml:space="preserve"> istinaden</w:t>
      </w:r>
      <w:r w:rsidRPr="00195771">
        <w:rPr>
          <w:rFonts w:ascii="Times New Roman" w:hAnsi="Times New Roman" w:cs="Times New Roman"/>
          <w:color w:val="000000"/>
          <w:sz w:val="24"/>
          <w:szCs w:val="24"/>
        </w:rPr>
        <w:t xml:space="preserve">; </w:t>
      </w:r>
      <w:r w:rsidRPr="00195771">
        <w:rPr>
          <w:rFonts w:ascii="Times New Roman" w:hAnsi="Times New Roman" w:cs="Times New Roman"/>
          <w:sz w:val="24"/>
          <w:szCs w:val="24"/>
        </w:rPr>
        <w:t xml:space="preserve">1/1000 ölçekli K35-D-06-B-3-B, K35-D-06-B-3-C, K35-D-07-A-4-A ve K35-D-07-A-4-D uygulama imar planı paftalarında plan </w:t>
      </w:r>
      <w:r w:rsidRPr="00195771">
        <w:rPr>
          <w:rFonts w:ascii="Times New Roman" w:hAnsi="Times New Roman" w:cs="Times New Roman"/>
          <w:sz w:val="24"/>
          <w:szCs w:val="24"/>
        </w:rPr>
        <w:lastRenderedPageBreak/>
        <w:t xml:space="preserve">müellifi tarafından teknik gereklere uygun olarak hazırlanıp onama sınırı içerisine alınan alandaki söz konusu 10 metre genişliğindeki taşıt yolunun </w:t>
      </w:r>
      <w:r w:rsidRPr="00195771">
        <w:rPr>
          <w:rFonts w:ascii="Times New Roman" w:hAnsi="Times New Roman" w:cs="Times New Roman"/>
          <w:bCs/>
          <w:sz w:val="24"/>
          <w:szCs w:val="24"/>
        </w:rPr>
        <w:t>7 metrelik yaya yolu olarak planlanması; yapıya basmayacak şekilde yolun yeniden düzenlenmesi, artan konut alanları için ihtiyaç duyulan yeşil alanın planlanması</w:t>
      </w:r>
      <w:r w:rsidRPr="00195771">
        <w:rPr>
          <w:rFonts w:ascii="Times New Roman" w:hAnsi="Times New Roman" w:cs="Times New Roman"/>
          <w:sz w:val="24"/>
          <w:szCs w:val="24"/>
        </w:rPr>
        <w:t xml:space="preserve"> talebinin </w:t>
      </w:r>
      <w:r>
        <w:rPr>
          <w:rFonts w:ascii="Times New Roman" w:hAnsi="Times New Roman" w:cs="Times New Roman"/>
          <w:sz w:val="24"/>
          <w:szCs w:val="24"/>
        </w:rPr>
        <w:t>kabulü</w:t>
      </w:r>
      <w:r w:rsidRPr="00EB5133">
        <w:rPr>
          <w:rFonts w:ascii="Times New Roman" w:hAnsi="Times New Roman" w:cs="Times New Roman"/>
          <w:sz w:val="24"/>
          <w:szCs w:val="24"/>
        </w:rPr>
        <w:t xml:space="preserve"> yününde hazırlanan </w:t>
      </w:r>
      <w:r w:rsidRPr="00EB5133">
        <w:rPr>
          <w:rFonts w:ascii="Times New Roman" w:hAnsi="Times New Roman" w:cs="Times New Roman"/>
          <w:color w:val="000000"/>
          <w:sz w:val="24"/>
          <w:szCs w:val="24"/>
        </w:rPr>
        <w:t xml:space="preserve">İmar ve Bayındırlık Komisyon raporu oya sunuldu. </w:t>
      </w:r>
      <w:proofErr w:type="gramEnd"/>
      <w:r w:rsidRPr="00EB5133">
        <w:rPr>
          <w:rFonts w:ascii="Times New Roman" w:hAnsi="Times New Roman" w:cs="Times New Roman"/>
          <w:sz w:val="24"/>
          <w:szCs w:val="24"/>
        </w:rPr>
        <w:t>İşari olarak yapılan oylama neticesinde oy birliği ile kabul edildi.</w:t>
      </w:r>
    </w:p>
    <w:p w:rsidR="00052843" w:rsidRPr="00270936" w:rsidRDefault="00052843" w:rsidP="00052843">
      <w:pPr>
        <w:pStyle w:val="AralkYok"/>
        <w:spacing w:line="276" w:lineRule="auto"/>
        <w:jc w:val="both"/>
        <w:rPr>
          <w:rFonts w:ascii="Times New Roman" w:hAnsi="Times New Roman" w:cs="Times New Roman"/>
          <w:sz w:val="24"/>
          <w:szCs w:val="24"/>
        </w:rPr>
      </w:pPr>
    </w:p>
    <w:p w:rsidR="00052843" w:rsidRPr="00270936" w:rsidRDefault="00052843" w:rsidP="00052843">
      <w:pPr>
        <w:pStyle w:val="AralkYok"/>
        <w:spacing w:line="276" w:lineRule="auto"/>
        <w:rPr>
          <w:rFonts w:ascii="Times New Roman" w:hAnsi="Times New Roman" w:cs="Times New Roman"/>
          <w:b/>
          <w:sz w:val="24"/>
          <w:szCs w:val="24"/>
          <w:u w:val="single"/>
        </w:rPr>
      </w:pPr>
      <w:r w:rsidRPr="00270936">
        <w:rPr>
          <w:rFonts w:ascii="Times New Roman" w:hAnsi="Times New Roman" w:cs="Times New Roman"/>
          <w:b/>
          <w:sz w:val="24"/>
          <w:szCs w:val="24"/>
          <w:u w:val="single"/>
        </w:rPr>
        <w:t xml:space="preserve">Karar No: </w:t>
      </w:r>
      <w:r>
        <w:rPr>
          <w:rFonts w:ascii="Times New Roman" w:hAnsi="Times New Roman" w:cs="Times New Roman"/>
          <w:b/>
          <w:sz w:val="24"/>
          <w:szCs w:val="24"/>
          <w:u w:val="single"/>
        </w:rPr>
        <w:t>59</w:t>
      </w:r>
    </w:p>
    <w:p w:rsidR="00052843" w:rsidRPr="00270936" w:rsidRDefault="00052843" w:rsidP="00052843">
      <w:pPr>
        <w:pStyle w:val="AralkYok"/>
        <w:spacing w:line="276" w:lineRule="auto"/>
        <w:ind w:firstLine="708"/>
        <w:jc w:val="both"/>
        <w:rPr>
          <w:sz w:val="24"/>
          <w:szCs w:val="24"/>
        </w:rPr>
      </w:pPr>
      <w:r w:rsidRPr="00421151">
        <w:rPr>
          <w:rFonts w:ascii="Times New Roman" w:hAnsi="Times New Roman" w:cs="Times New Roman"/>
          <w:color w:val="000000"/>
          <w:sz w:val="24"/>
          <w:szCs w:val="24"/>
        </w:rPr>
        <w:t>Meclis gündeminin 3. maddesinde yer alan; İmar ve Bayındırlık Komisyonunun 07.05.2018</w:t>
      </w:r>
      <w:r w:rsidRPr="00421151">
        <w:rPr>
          <w:rFonts w:ascii="Times New Roman" w:hAnsi="Times New Roman" w:cs="Times New Roman"/>
          <w:sz w:val="24"/>
          <w:szCs w:val="24"/>
        </w:rPr>
        <w:t xml:space="preserve"> </w:t>
      </w:r>
      <w:r w:rsidRPr="00421151">
        <w:rPr>
          <w:rFonts w:ascii="Times New Roman" w:hAnsi="Times New Roman" w:cs="Times New Roman"/>
          <w:color w:val="000000"/>
          <w:sz w:val="24"/>
          <w:szCs w:val="24"/>
        </w:rPr>
        <w:t>tarihli ve 13 sayılı raporuna</w:t>
      </w:r>
      <w:r>
        <w:rPr>
          <w:rFonts w:ascii="Times New Roman" w:hAnsi="Times New Roman" w:cs="Times New Roman"/>
          <w:color w:val="000000"/>
          <w:sz w:val="24"/>
          <w:szCs w:val="24"/>
        </w:rPr>
        <w:t xml:space="preserve"> istinaden</w:t>
      </w:r>
      <w:r w:rsidRPr="00421151">
        <w:rPr>
          <w:rFonts w:ascii="Times New Roman" w:hAnsi="Times New Roman" w:cs="Times New Roman"/>
          <w:color w:val="000000"/>
          <w:sz w:val="24"/>
          <w:szCs w:val="24"/>
        </w:rPr>
        <w:t>;</w:t>
      </w:r>
      <w:r w:rsidRPr="00421151">
        <w:rPr>
          <w:rFonts w:ascii="Times New Roman" w:eastAsiaTheme="minorHAnsi" w:hAnsi="Times New Roman" w:cs="Times New Roman"/>
          <w:sz w:val="24"/>
          <w:szCs w:val="24"/>
          <w:lang w:eastAsia="en-US"/>
        </w:rPr>
        <w:t xml:space="preserve"> </w:t>
      </w:r>
      <w:bookmarkStart w:id="0" w:name="_GoBack"/>
      <w:bookmarkEnd w:id="0"/>
      <w:r w:rsidRPr="00421151">
        <w:rPr>
          <w:rFonts w:ascii="Times New Roman" w:hAnsi="Times New Roman" w:cs="Times New Roman"/>
          <w:sz w:val="24"/>
          <w:szCs w:val="24"/>
        </w:rPr>
        <w:t xml:space="preserve">1/1000 ölçekli K35-D-06-B-2-B uygulama imar planı paftasında plan müellifi tarafından teknik gereklere uygun olarak hazırlanıp onama sınırı içerisine alınan </w:t>
      </w:r>
      <w:r w:rsidRPr="00421151">
        <w:rPr>
          <w:rFonts w:ascii="Times New Roman" w:hAnsi="Times New Roman" w:cs="Times New Roman"/>
          <w:bCs/>
          <w:sz w:val="24"/>
          <w:szCs w:val="24"/>
        </w:rPr>
        <w:t>alandaki kütle nizam konut alanlarının bahçeleri, yol ve park alanları, uygulamada oluşan sorunlar nedeniyle fiili duruma uygun olarak yeniden düzenlenmesi ve azalan park alanı kadar park alanının, alanın kuzey bölümündeki otopark alanının kuzeyinde planlanması</w:t>
      </w:r>
      <w:r w:rsidRPr="00421151">
        <w:rPr>
          <w:rFonts w:ascii="Times New Roman" w:hAnsi="Times New Roman" w:cs="Times New Roman"/>
          <w:sz w:val="24"/>
          <w:szCs w:val="24"/>
        </w:rPr>
        <w:t xml:space="preserve"> talebinin </w:t>
      </w:r>
      <w:r>
        <w:rPr>
          <w:rFonts w:ascii="Times New Roman" w:hAnsi="Times New Roman" w:cs="Times New Roman"/>
          <w:sz w:val="24"/>
          <w:szCs w:val="24"/>
        </w:rPr>
        <w:t>kabulü</w:t>
      </w:r>
      <w:r w:rsidRPr="00EB5133">
        <w:rPr>
          <w:rFonts w:ascii="Times New Roman" w:hAnsi="Times New Roman" w:cs="Times New Roman"/>
          <w:sz w:val="24"/>
          <w:szCs w:val="24"/>
        </w:rPr>
        <w:t xml:space="preserve"> yününde hazırlanan </w:t>
      </w:r>
      <w:r w:rsidRPr="00EB5133">
        <w:rPr>
          <w:rFonts w:ascii="Times New Roman" w:hAnsi="Times New Roman" w:cs="Times New Roman"/>
          <w:color w:val="000000"/>
          <w:sz w:val="24"/>
          <w:szCs w:val="24"/>
        </w:rPr>
        <w:t xml:space="preserve">İmar ve Bayındırlık Komisyon raporu oya sunuldu. </w:t>
      </w:r>
      <w:r w:rsidRPr="00EB5133">
        <w:rPr>
          <w:rFonts w:ascii="Times New Roman" w:hAnsi="Times New Roman" w:cs="Times New Roman"/>
          <w:sz w:val="24"/>
          <w:szCs w:val="24"/>
        </w:rPr>
        <w:t>İşari olarak yapılan oylama neticesinde oy birliği ile kabul edildi.</w:t>
      </w:r>
    </w:p>
    <w:p w:rsidR="00052843" w:rsidRPr="00270936" w:rsidRDefault="00052843" w:rsidP="00052843">
      <w:pPr>
        <w:pStyle w:val="AralkYok"/>
        <w:spacing w:line="276" w:lineRule="auto"/>
        <w:rPr>
          <w:rFonts w:ascii="Times New Roman" w:hAnsi="Times New Roman" w:cs="Times New Roman"/>
          <w:sz w:val="24"/>
          <w:szCs w:val="24"/>
        </w:rPr>
      </w:pPr>
    </w:p>
    <w:p w:rsidR="00052843" w:rsidRDefault="00052843" w:rsidP="00052843">
      <w:pPr>
        <w:pStyle w:val="AralkYok"/>
        <w:spacing w:line="276" w:lineRule="auto"/>
        <w:jc w:val="both"/>
        <w:rPr>
          <w:rFonts w:ascii="Times New Roman" w:hAnsi="Times New Roman" w:cs="Times New Roman"/>
          <w:sz w:val="24"/>
          <w:szCs w:val="24"/>
        </w:rPr>
      </w:pPr>
    </w:p>
    <w:p w:rsidR="00052843" w:rsidRDefault="00052843" w:rsidP="00052843">
      <w:pPr>
        <w:pStyle w:val="AralkYok"/>
        <w:spacing w:line="276" w:lineRule="auto"/>
        <w:jc w:val="both"/>
        <w:rPr>
          <w:rFonts w:ascii="Times New Roman" w:hAnsi="Times New Roman" w:cs="Times New Roman"/>
          <w:sz w:val="24"/>
          <w:szCs w:val="24"/>
        </w:rPr>
      </w:pPr>
    </w:p>
    <w:p w:rsidR="00052843" w:rsidRPr="00352556" w:rsidRDefault="00052843" w:rsidP="00052843">
      <w:pPr>
        <w:pStyle w:val="AralkYok"/>
        <w:spacing w:line="276" w:lineRule="auto"/>
        <w:ind w:firstLine="708"/>
        <w:jc w:val="both"/>
        <w:rPr>
          <w:rFonts w:ascii="Times New Roman" w:eastAsia="Times New Roman" w:hAnsi="Times New Roman" w:cs="Times New Roman"/>
          <w:sz w:val="24"/>
          <w:szCs w:val="24"/>
        </w:rPr>
      </w:pPr>
    </w:p>
    <w:tbl>
      <w:tblPr>
        <w:tblW w:w="9898" w:type="dxa"/>
        <w:tblLook w:val="04A0" w:firstRow="1" w:lastRow="0" w:firstColumn="1" w:lastColumn="0" w:noHBand="0" w:noVBand="1"/>
      </w:tblPr>
      <w:tblGrid>
        <w:gridCol w:w="3794"/>
        <w:gridCol w:w="2896"/>
        <w:gridCol w:w="3208"/>
      </w:tblGrid>
      <w:tr w:rsidR="00052843" w:rsidRPr="00352556" w:rsidTr="00B40A0E">
        <w:tc>
          <w:tcPr>
            <w:tcW w:w="3794" w:type="dxa"/>
            <w:hideMark/>
          </w:tcPr>
          <w:p w:rsidR="00052843" w:rsidRPr="00352556" w:rsidRDefault="00052843" w:rsidP="00B40A0E">
            <w:pPr>
              <w:pStyle w:val="AralkYok"/>
              <w:spacing w:line="276" w:lineRule="auto"/>
              <w:jc w:val="center"/>
              <w:rPr>
                <w:rFonts w:ascii="Times New Roman" w:hAnsi="Times New Roman" w:cs="Times New Roman"/>
                <w:b/>
                <w:sz w:val="24"/>
                <w:szCs w:val="24"/>
              </w:rPr>
            </w:pPr>
            <w:r>
              <w:rPr>
                <w:rFonts w:ascii="Times New Roman" w:hAnsi="Times New Roman" w:cs="Times New Roman"/>
                <w:b/>
                <w:sz w:val="24"/>
                <w:szCs w:val="24"/>
              </w:rPr>
              <w:t>Dr. H. Mustafa PALANCIOĞLU</w:t>
            </w:r>
          </w:p>
        </w:tc>
        <w:tc>
          <w:tcPr>
            <w:tcW w:w="2896" w:type="dxa"/>
            <w:hideMark/>
          </w:tcPr>
          <w:p w:rsidR="00052843" w:rsidRPr="00352556" w:rsidRDefault="00052843" w:rsidP="00B40A0E">
            <w:pPr>
              <w:pStyle w:val="AralkYok"/>
              <w:spacing w:line="276" w:lineRule="auto"/>
              <w:jc w:val="center"/>
              <w:rPr>
                <w:rFonts w:ascii="Times New Roman" w:hAnsi="Times New Roman" w:cs="Times New Roman"/>
                <w:b/>
                <w:sz w:val="24"/>
                <w:szCs w:val="24"/>
              </w:rPr>
            </w:pPr>
            <w:r w:rsidRPr="00352556">
              <w:rPr>
                <w:rFonts w:ascii="Times New Roman" w:hAnsi="Times New Roman" w:cs="Times New Roman"/>
                <w:b/>
                <w:sz w:val="24"/>
                <w:szCs w:val="24"/>
              </w:rPr>
              <w:t>Esat DOĞAN</w:t>
            </w:r>
          </w:p>
        </w:tc>
        <w:tc>
          <w:tcPr>
            <w:tcW w:w="3208" w:type="dxa"/>
            <w:hideMark/>
          </w:tcPr>
          <w:p w:rsidR="00052843" w:rsidRPr="00352556" w:rsidRDefault="00052843" w:rsidP="00B40A0E">
            <w:pPr>
              <w:pStyle w:val="AralkYok"/>
              <w:spacing w:line="276" w:lineRule="auto"/>
              <w:jc w:val="center"/>
              <w:rPr>
                <w:rFonts w:ascii="Times New Roman" w:hAnsi="Times New Roman" w:cs="Times New Roman"/>
                <w:b/>
                <w:sz w:val="24"/>
                <w:szCs w:val="24"/>
              </w:rPr>
            </w:pPr>
            <w:r w:rsidRPr="00352556">
              <w:rPr>
                <w:rFonts w:ascii="Times New Roman" w:hAnsi="Times New Roman" w:cs="Times New Roman"/>
                <w:b/>
                <w:sz w:val="24"/>
                <w:szCs w:val="24"/>
              </w:rPr>
              <w:t>Leman BOLAT</w:t>
            </w:r>
          </w:p>
        </w:tc>
      </w:tr>
      <w:tr w:rsidR="00052843" w:rsidRPr="00352556" w:rsidTr="00B40A0E">
        <w:tc>
          <w:tcPr>
            <w:tcW w:w="3794" w:type="dxa"/>
            <w:hideMark/>
          </w:tcPr>
          <w:p w:rsidR="00052843" w:rsidRPr="00352556" w:rsidRDefault="00052843" w:rsidP="00B40A0E">
            <w:pPr>
              <w:pStyle w:val="AralkYok"/>
              <w:spacing w:line="276" w:lineRule="auto"/>
              <w:jc w:val="center"/>
              <w:rPr>
                <w:rFonts w:ascii="Times New Roman" w:hAnsi="Times New Roman" w:cs="Times New Roman"/>
                <w:b/>
                <w:sz w:val="24"/>
                <w:szCs w:val="24"/>
              </w:rPr>
            </w:pPr>
            <w:r w:rsidRPr="00352556">
              <w:rPr>
                <w:rFonts w:ascii="Times New Roman" w:hAnsi="Times New Roman" w:cs="Times New Roman"/>
                <w:b/>
                <w:sz w:val="24"/>
                <w:szCs w:val="24"/>
              </w:rPr>
              <w:t>Meclis Başkanı</w:t>
            </w:r>
            <w:r>
              <w:rPr>
                <w:rFonts w:ascii="Times New Roman" w:hAnsi="Times New Roman" w:cs="Times New Roman"/>
                <w:b/>
                <w:sz w:val="24"/>
                <w:szCs w:val="24"/>
              </w:rPr>
              <w:t xml:space="preserve"> Vekili</w:t>
            </w:r>
          </w:p>
        </w:tc>
        <w:tc>
          <w:tcPr>
            <w:tcW w:w="2896" w:type="dxa"/>
            <w:hideMark/>
          </w:tcPr>
          <w:p w:rsidR="00052843" w:rsidRPr="00352556" w:rsidRDefault="00052843" w:rsidP="00B40A0E">
            <w:pPr>
              <w:pStyle w:val="AralkYok"/>
              <w:spacing w:line="276" w:lineRule="auto"/>
              <w:jc w:val="center"/>
              <w:rPr>
                <w:rFonts w:ascii="Times New Roman" w:hAnsi="Times New Roman" w:cs="Times New Roman"/>
                <w:b/>
                <w:sz w:val="24"/>
                <w:szCs w:val="24"/>
              </w:rPr>
            </w:pPr>
            <w:r w:rsidRPr="00352556">
              <w:rPr>
                <w:rFonts w:ascii="Times New Roman" w:hAnsi="Times New Roman" w:cs="Times New Roman"/>
                <w:b/>
                <w:sz w:val="24"/>
                <w:szCs w:val="24"/>
              </w:rPr>
              <w:t xml:space="preserve">Meclis </w:t>
            </w:r>
            <w:proofErr w:type="gramStart"/>
            <w:r w:rsidRPr="00352556">
              <w:rPr>
                <w:rFonts w:ascii="Times New Roman" w:hAnsi="Times New Roman" w:cs="Times New Roman"/>
                <w:b/>
                <w:sz w:val="24"/>
                <w:szCs w:val="24"/>
              </w:rPr>
              <w:t>Katibi</w:t>
            </w:r>
            <w:proofErr w:type="gramEnd"/>
          </w:p>
        </w:tc>
        <w:tc>
          <w:tcPr>
            <w:tcW w:w="3208" w:type="dxa"/>
            <w:hideMark/>
          </w:tcPr>
          <w:p w:rsidR="00052843" w:rsidRPr="00352556" w:rsidRDefault="00052843" w:rsidP="00B40A0E">
            <w:pPr>
              <w:pStyle w:val="AralkYok"/>
              <w:spacing w:line="276" w:lineRule="auto"/>
              <w:jc w:val="center"/>
              <w:rPr>
                <w:rFonts w:ascii="Times New Roman" w:hAnsi="Times New Roman" w:cs="Times New Roman"/>
                <w:b/>
                <w:sz w:val="24"/>
                <w:szCs w:val="24"/>
              </w:rPr>
            </w:pPr>
            <w:r w:rsidRPr="00352556">
              <w:rPr>
                <w:rFonts w:ascii="Times New Roman" w:hAnsi="Times New Roman" w:cs="Times New Roman"/>
                <w:b/>
                <w:sz w:val="24"/>
                <w:szCs w:val="24"/>
              </w:rPr>
              <w:t xml:space="preserve">Meclis </w:t>
            </w:r>
            <w:proofErr w:type="gramStart"/>
            <w:r w:rsidRPr="00352556">
              <w:rPr>
                <w:rFonts w:ascii="Times New Roman" w:hAnsi="Times New Roman" w:cs="Times New Roman"/>
                <w:b/>
                <w:sz w:val="24"/>
                <w:szCs w:val="24"/>
              </w:rPr>
              <w:t>Katibi</w:t>
            </w:r>
            <w:proofErr w:type="gramEnd"/>
          </w:p>
        </w:tc>
      </w:tr>
    </w:tbl>
    <w:p w:rsidR="00052843" w:rsidRDefault="00052843" w:rsidP="00052843">
      <w:pPr>
        <w:pStyle w:val="AralkYok"/>
        <w:spacing w:line="276" w:lineRule="auto"/>
        <w:jc w:val="both"/>
        <w:rPr>
          <w:rFonts w:ascii="Times New Roman" w:eastAsia="Times New Roman" w:hAnsi="Times New Roman" w:cs="Times New Roman"/>
          <w:sz w:val="24"/>
          <w:szCs w:val="24"/>
        </w:rPr>
      </w:pPr>
    </w:p>
    <w:p w:rsidR="00E00D2A" w:rsidRPr="00052843" w:rsidRDefault="00E00D2A" w:rsidP="00052843"/>
    <w:sectPr w:rsidR="00E00D2A" w:rsidRPr="00052843" w:rsidSect="00557C4D">
      <w:pgSz w:w="11906" w:h="16838"/>
      <w:pgMar w:top="1276" w:right="1416" w:bottom="1985"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8BA"/>
    <w:multiLevelType w:val="hybridMultilevel"/>
    <w:tmpl w:val="6BC85936"/>
    <w:lvl w:ilvl="0" w:tplc="4B68471C">
      <w:start w:val="1"/>
      <w:numFmt w:val="lowerLetter"/>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1">
    <w:nsid w:val="167E1451"/>
    <w:multiLevelType w:val="hybridMultilevel"/>
    <w:tmpl w:val="B5E230A8"/>
    <w:lvl w:ilvl="0" w:tplc="F44A6CF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9D011DD"/>
    <w:multiLevelType w:val="hybridMultilevel"/>
    <w:tmpl w:val="11A65DB2"/>
    <w:lvl w:ilvl="0" w:tplc="DBC80E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D5429F7"/>
    <w:multiLevelType w:val="hybridMultilevel"/>
    <w:tmpl w:val="F02EDF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013FC"/>
    <w:rsid w:val="00017803"/>
    <w:rsid w:val="00043AD4"/>
    <w:rsid w:val="00052843"/>
    <w:rsid w:val="000D759C"/>
    <w:rsid w:val="000F4DF0"/>
    <w:rsid w:val="001013FC"/>
    <w:rsid w:val="00127C13"/>
    <w:rsid w:val="0015670C"/>
    <w:rsid w:val="00170877"/>
    <w:rsid w:val="00172EFC"/>
    <w:rsid w:val="001F0244"/>
    <w:rsid w:val="00233F88"/>
    <w:rsid w:val="00276971"/>
    <w:rsid w:val="00353D7C"/>
    <w:rsid w:val="003F6718"/>
    <w:rsid w:val="00486D8A"/>
    <w:rsid w:val="004A1EC1"/>
    <w:rsid w:val="004B321C"/>
    <w:rsid w:val="0057382A"/>
    <w:rsid w:val="00591E03"/>
    <w:rsid w:val="005F17A7"/>
    <w:rsid w:val="00723110"/>
    <w:rsid w:val="00752C7F"/>
    <w:rsid w:val="00756432"/>
    <w:rsid w:val="0077051C"/>
    <w:rsid w:val="007D1593"/>
    <w:rsid w:val="008B0EFA"/>
    <w:rsid w:val="008E56E4"/>
    <w:rsid w:val="00901D46"/>
    <w:rsid w:val="009278EB"/>
    <w:rsid w:val="00951007"/>
    <w:rsid w:val="00964ADC"/>
    <w:rsid w:val="009724C8"/>
    <w:rsid w:val="009A58AF"/>
    <w:rsid w:val="00A2094C"/>
    <w:rsid w:val="00A2185F"/>
    <w:rsid w:val="00A56653"/>
    <w:rsid w:val="00A73517"/>
    <w:rsid w:val="00AD4353"/>
    <w:rsid w:val="00B059EB"/>
    <w:rsid w:val="00B6418D"/>
    <w:rsid w:val="00B64382"/>
    <w:rsid w:val="00B678AD"/>
    <w:rsid w:val="00B97066"/>
    <w:rsid w:val="00BF69A4"/>
    <w:rsid w:val="00C10283"/>
    <w:rsid w:val="00C32DE4"/>
    <w:rsid w:val="00D755B0"/>
    <w:rsid w:val="00DB3384"/>
    <w:rsid w:val="00DD2F13"/>
    <w:rsid w:val="00DD2FCF"/>
    <w:rsid w:val="00E00D2A"/>
    <w:rsid w:val="00E11C2D"/>
    <w:rsid w:val="00E238B9"/>
    <w:rsid w:val="00EB5133"/>
    <w:rsid w:val="00ED352A"/>
    <w:rsid w:val="00F6482D"/>
    <w:rsid w:val="00FD56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semiHidden/>
    <w:unhideWhenUsed/>
    <w:rsid w:val="001013FC"/>
    <w:rPr>
      <w:rFonts w:ascii="Tahoma" w:hAnsi="Tahoma" w:cs="Tahoma"/>
      <w:sz w:val="16"/>
      <w:szCs w:val="16"/>
    </w:rPr>
  </w:style>
  <w:style w:type="character" w:customStyle="1" w:styleId="BalonMetniChar">
    <w:name w:val="Balon Metni Char"/>
    <w:basedOn w:val="VarsaylanParagrafYazTipi"/>
    <w:link w:val="BalonMetni"/>
    <w:semiHidden/>
    <w:rsid w:val="001013FC"/>
    <w:rPr>
      <w:rFonts w:ascii="Tahoma" w:eastAsia="Times New Roman" w:hAnsi="Tahoma" w:cs="Tahoma"/>
      <w:sz w:val="16"/>
      <w:szCs w:val="16"/>
      <w:lang w:eastAsia="tr-TR"/>
    </w:rPr>
  </w:style>
  <w:style w:type="table" w:styleId="TabloKlavuzu">
    <w:name w:val="Table Grid"/>
    <w:basedOn w:val="NormalTablo"/>
    <w:uiPriority w:val="59"/>
    <w:rsid w:val="001013F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qFormat/>
    <w:rsid w:val="001013FC"/>
    <w:pPr>
      <w:spacing w:after="0" w:line="240" w:lineRule="auto"/>
    </w:pPr>
    <w:rPr>
      <w:rFonts w:eastAsiaTheme="minorEastAsia"/>
      <w:lang w:eastAsia="tr-TR"/>
    </w:rPr>
  </w:style>
  <w:style w:type="paragraph" w:styleId="NormalWeb">
    <w:name w:val="Normal (Web)"/>
    <w:basedOn w:val="Normal"/>
    <w:uiPriority w:val="99"/>
    <w:semiHidden/>
    <w:unhideWhenUsed/>
    <w:rsid w:val="00A73517"/>
    <w:pPr>
      <w:spacing w:before="100" w:beforeAutospacing="1" w:after="100" w:afterAutospacing="1"/>
    </w:pPr>
    <w:rPr>
      <w:sz w:val="24"/>
      <w:szCs w:val="24"/>
    </w:rPr>
  </w:style>
  <w:style w:type="paragraph" w:styleId="ListeParagraf">
    <w:name w:val="List Paragraph"/>
    <w:basedOn w:val="Normal"/>
    <w:uiPriority w:val="34"/>
    <w:qFormat/>
    <w:rsid w:val="005F17A7"/>
    <w:pPr>
      <w:ind w:left="720"/>
      <w:contextualSpacing/>
    </w:pPr>
    <w:rPr>
      <w:sz w:val="24"/>
      <w:szCs w:val="24"/>
    </w:rPr>
  </w:style>
  <w:style w:type="character" w:customStyle="1" w:styleId="AralkYokChar">
    <w:name w:val="Aralık Yok Char"/>
    <w:link w:val="AralkYok"/>
    <w:rsid w:val="00AD4353"/>
    <w:rPr>
      <w:rFonts w:eastAsiaTheme="minorEastAsia"/>
      <w:lang w:eastAsia="tr-TR"/>
    </w:rPr>
  </w:style>
  <w:style w:type="character" w:customStyle="1" w:styleId="Bodytext11ptItalic">
    <w:name w:val="Body text + 11 pt;Italic"/>
    <w:basedOn w:val="VarsaylanParagrafYazTipi"/>
    <w:rsid w:val="009278EB"/>
    <w:rPr>
      <w:i/>
      <w:iCs/>
      <w:sz w:val="22"/>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8403">
      <w:bodyDiv w:val="1"/>
      <w:marLeft w:val="0"/>
      <w:marRight w:val="0"/>
      <w:marTop w:val="0"/>
      <w:marBottom w:val="0"/>
      <w:divBdr>
        <w:top w:val="none" w:sz="0" w:space="0" w:color="auto"/>
        <w:left w:val="none" w:sz="0" w:space="0" w:color="auto"/>
        <w:bottom w:val="none" w:sz="0" w:space="0" w:color="auto"/>
        <w:right w:val="none" w:sz="0" w:space="0" w:color="auto"/>
      </w:divBdr>
    </w:div>
    <w:div w:id="8398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3</Pages>
  <Words>726</Words>
  <Characters>4143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metin.kas</dc:creator>
  <cp:keywords/>
  <dc:description/>
  <cp:lastModifiedBy>YazıIsleri</cp:lastModifiedBy>
  <cp:revision>36</cp:revision>
  <cp:lastPrinted>2018-02-16T06:19:00Z</cp:lastPrinted>
  <dcterms:created xsi:type="dcterms:W3CDTF">2016-01-05T16:14:00Z</dcterms:created>
  <dcterms:modified xsi:type="dcterms:W3CDTF">2018-05-15T06:37:00Z</dcterms:modified>
</cp:coreProperties>
</file>