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262" w:rsidRPr="008C5BC4" w:rsidRDefault="00E02262" w:rsidP="00E02262">
      <w:pPr>
        <w:spacing w:line="276" w:lineRule="auto"/>
        <w:jc w:val="center"/>
        <w:rPr>
          <w:sz w:val="24"/>
          <w:szCs w:val="24"/>
        </w:rPr>
      </w:pPr>
      <w:r w:rsidRPr="008C5BC4">
        <w:rPr>
          <w:sz w:val="24"/>
          <w:szCs w:val="24"/>
        </w:rPr>
        <w:t>T.C.</w:t>
      </w:r>
    </w:p>
    <w:p w:rsidR="00E02262" w:rsidRPr="008C5BC4" w:rsidRDefault="00E02262" w:rsidP="00E02262">
      <w:pPr>
        <w:spacing w:line="276" w:lineRule="auto"/>
        <w:jc w:val="center"/>
        <w:rPr>
          <w:sz w:val="24"/>
          <w:szCs w:val="24"/>
        </w:rPr>
      </w:pPr>
      <w:r w:rsidRPr="008C5BC4">
        <w:rPr>
          <w:sz w:val="24"/>
          <w:szCs w:val="24"/>
        </w:rPr>
        <w:t>KAYSERİ İLİ</w:t>
      </w:r>
    </w:p>
    <w:p w:rsidR="00E02262" w:rsidRPr="008C5BC4" w:rsidRDefault="00E02262" w:rsidP="00E02262">
      <w:pPr>
        <w:spacing w:line="276" w:lineRule="auto"/>
        <w:jc w:val="center"/>
        <w:rPr>
          <w:sz w:val="24"/>
          <w:szCs w:val="24"/>
        </w:rPr>
      </w:pPr>
      <w:r w:rsidRPr="008C5BC4">
        <w:rPr>
          <w:sz w:val="24"/>
          <w:szCs w:val="24"/>
        </w:rPr>
        <w:t>TALAS BELEDİYESİ MECLİSİ</w:t>
      </w:r>
    </w:p>
    <w:p w:rsidR="00E02262" w:rsidRPr="008C5BC4" w:rsidRDefault="00E02262" w:rsidP="00E02262">
      <w:pPr>
        <w:spacing w:line="276" w:lineRule="auto"/>
        <w:jc w:val="center"/>
        <w:rPr>
          <w:sz w:val="24"/>
          <w:szCs w:val="24"/>
        </w:rPr>
      </w:pPr>
    </w:p>
    <w:tbl>
      <w:tblPr>
        <w:tblW w:w="0" w:type="auto"/>
        <w:tblLook w:val="04A0" w:firstRow="1" w:lastRow="0" w:firstColumn="1" w:lastColumn="0" w:noHBand="0" w:noVBand="1"/>
      </w:tblPr>
      <w:tblGrid>
        <w:gridCol w:w="5920"/>
        <w:gridCol w:w="2329"/>
        <w:gridCol w:w="1069"/>
      </w:tblGrid>
      <w:tr w:rsidR="00E02262" w:rsidRPr="008C5BC4" w:rsidTr="00FD1AB5">
        <w:trPr>
          <w:trHeight w:val="303"/>
        </w:trPr>
        <w:tc>
          <w:tcPr>
            <w:tcW w:w="5920" w:type="dxa"/>
          </w:tcPr>
          <w:p w:rsidR="00E02262" w:rsidRPr="008C5BC4" w:rsidRDefault="00E02262" w:rsidP="00FD1AB5">
            <w:pPr>
              <w:pStyle w:val="AralkYok"/>
              <w:spacing w:line="276" w:lineRule="auto"/>
              <w:rPr>
                <w:rFonts w:ascii="Times New Roman" w:hAnsi="Times New Roman" w:cs="Times New Roman"/>
                <w:sz w:val="24"/>
                <w:szCs w:val="24"/>
              </w:rPr>
            </w:pPr>
            <w:r w:rsidRPr="008C5BC4">
              <w:rPr>
                <w:rFonts w:ascii="Times New Roman" w:hAnsi="Times New Roman" w:cs="Times New Roman"/>
                <w:sz w:val="24"/>
                <w:szCs w:val="24"/>
              </w:rPr>
              <w:t>Karar Tarihi</w:t>
            </w:r>
            <w:r w:rsidRPr="008C5BC4">
              <w:rPr>
                <w:rFonts w:ascii="Times New Roman" w:hAnsi="Times New Roman" w:cs="Times New Roman"/>
                <w:sz w:val="24"/>
                <w:szCs w:val="24"/>
              </w:rPr>
              <w:tab/>
              <w:t>: 01.10.2018</w:t>
            </w:r>
          </w:p>
        </w:tc>
        <w:tc>
          <w:tcPr>
            <w:tcW w:w="2329" w:type="dxa"/>
          </w:tcPr>
          <w:p w:rsidR="00E02262" w:rsidRPr="008C5BC4" w:rsidRDefault="00E02262" w:rsidP="00FD1AB5">
            <w:pPr>
              <w:pStyle w:val="AralkYok"/>
              <w:spacing w:line="276" w:lineRule="auto"/>
              <w:rPr>
                <w:rFonts w:ascii="Times New Roman" w:hAnsi="Times New Roman" w:cs="Times New Roman"/>
                <w:sz w:val="24"/>
                <w:szCs w:val="24"/>
              </w:rPr>
            </w:pPr>
            <w:r w:rsidRPr="008C5BC4">
              <w:rPr>
                <w:rFonts w:ascii="Times New Roman" w:hAnsi="Times New Roman" w:cs="Times New Roman"/>
                <w:sz w:val="24"/>
                <w:szCs w:val="24"/>
              </w:rPr>
              <w:t xml:space="preserve">Toplantı </w:t>
            </w:r>
            <w:proofErr w:type="gramStart"/>
            <w:r w:rsidRPr="008C5BC4">
              <w:rPr>
                <w:rFonts w:ascii="Times New Roman" w:hAnsi="Times New Roman" w:cs="Times New Roman"/>
                <w:sz w:val="24"/>
                <w:szCs w:val="24"/>
              </w:rPr>
              <w:t>Dönemi :</w:t>
            </w:r>
            <w:proofErr w:type="gramEnd"/>
          </w:p>
        </w:tc>
        <w:tc>
          <w:tcPr>
            <w:tcW w:w="1069" w:type="dxa"/>
          </w:tcPr>
          <w:p w:rsidR="00E02262" w:rsidRPr="008C5BC4" w:rsidRDefault="00E02262" w:rsidP="00FD1AB5">
            <w:pPr>
              <w:pStyle w:val="AralkYok"/>
              <w:spacing w:line="276" w:lineRule="auto"/>
              <w:rPr>
                <w:rFonts w:ascii="Times New Roman" w:hAnsi="Times New Roman" w:cs="Times New Roman"/>
                <w:sz w:val="24"/>
                <w:szCs w:val="24"/>
              </w:rPr>
            </w:pPr>
            <w:r w:rsidRPr="008C5BC4">
              <w:rPr>
                <w:rFonts w:ascii="Times New Roman" w:hAnsi="Times New Roman" w:cs="Times New Roman"/>
                <w:sz w:val="24"/>
                <w:szCs w:val="24"/>
              </w:rPr>
              <w:t>2018</w:t>
            </w:r>
          </w:p>
        </w:tc>
      </w:tr>
      <w:tr w:rsidR="00E02262" w:rsidRPr="008C5BC4" w:rsidTr="00FD1AB5">
        <w:trPr>
          <w:trHeight w:val="264"/>
        </w:trPr>
        <w:tc>
          <w:tcPr>
            <w:tcW w:w="5920" w:type="dxa"/>
          </w:tcPr>
          <w:p w:rsidR="00E02262" w:rsidRPr="008C5BC4" w:rsidRDefault="00E02262" w:rsidP="00FD1AB5">
            <w:pPr>
              <w:pStyle w:val="AralkYok"/>
              <w:spacing w:line="276" w:lineRule="auto"/>
              <w:rPr>
                <w:rFonts w:ascii="Times New Roman" w:hAnsi="Times New Roman" w:cs="Times New Roman"/>
                <w:sz w:val="24"/>
                <w:szCs w:val="24"/>
              </w:rPr>
            </w:pPr>
            <w:r w:rsidRPr="008C5BC4">
              <w:rPr>
                <w:rFonts w:ascii="Times New Roman" w:hAnsi="Times New Roman" w:cs="Times New Roman"/>
                <w:sz w:val="24"/>
                <w:szCs w:val="24"/>
              </w:rPr>
              <w:t>Karar Niteliği</w:t>
            </w:r>
            <w:r w:rsidRPr="008C5BC4">
              <w:rPr>
                <w:rFonts w:ascii="Times New Roman" w:hAnsi="Times New Roman" w:cs="Times New Roman"/>
                <w:sz w:val="24"/>
                <w:szCs w:val="24"/>
              </w:rPr>
              <w:tab/>
              <w:t>: Olağan Meclis Toplantısı</w:t>
            </w:r>
          </w:p>
        </w:tc>
        <w:tc>
          <w:tcPr>
            <w:tcW w:w="2329" w:type="dxa"/>
          </w:tcPr>
          <w:p w:rsidR="00E02262" w:rsidRPr="008C5BC4" w:rsidRDefault="00E02262" w:rsidP="00FD1AB5">
            <w:pPr>
              <w:pStyle w:val="AralkYok"/>
              <w:spacing w:line="276" w:lineRule="auto"/>
              <w:rPr>
                <w:rFonts w:ascii="Times New Roman" w:hAnsi="Times New Roman" w:cs="Times New Roman"/>
                <w:sz w:val="24"/>
                <w:szCs w:val="24"/>
              </w:rPr>
            </w:pPr>
            <w:r w:rsidRPr="008C5BC4">
              <w:rPr>
                <w:rFonts w:ascii="Times New Roman" w:hAnsi="Times New Roman" w:cs="Times New Roman"/>
                <w:sz w:val="24"/>
                <w:szCs w:val="24"/>
              </w:rPr>
              <w:t>Toplantı No</w:t>
            </w:r>
            <w:r w:rsidRPr="008C5BC4">
              <w:rPr>
                <w:rFonts w:ascii="Times New Roman" w:hAnsi="Times New Roman" w:cs="Times New Roman"/>
                <w:sz w:val="24"/>
                <w:szCs w:val="24"/>
              </w:rPr>
              <w:tab/>
              <w:t xml:space="preserve">     :</w:t>
            </w:r>
          </w:p>
        </w:tc>
        <w:tc>
          <w:tcPr>
            <w:tcW w:w="1069" w:type="dxa"/>
          </w:tcPr>
          <w:p w:rsidR="00E02262" w:rsidRPr="008C5BC4" w:rsidRDefault="00E02262" w:rsidP="00FD1AB5">
            <w:pPr>
              <w:pStyle w:val="AralkYok"/>
              <w:spacing w:line="276" w:lineRule="auto"/>
              <w:rPr>
                <w:rFonts w:ascii="Times New Roman" w:hAnsi="Times New Roman" w:cs="Times New Roman"/>
                <w:sz w:val="24"/>
                <w:szCs w:val="24"/>
              </w:rPr>
            </w:pPr>
            <w:r w:rsidRPr="008C5BC4">
              <w:rPr>
                <w:rFonts w:ascii="Times New Roman" w:hAnsi="Times New Roman" w:cs="Times New Roman"/>
                <w:sz w:val="24"/>
                <w:szCs w:val="24"/>
              </w:rPr>
              <w:t>10</w:t>
            </w:r>
          </w:p>
        </w:tc>
      </w:tr>
      <w:tr w:rsidR="00E02262" w:rsidRPr="008C5BC4" w:rsidTr="00FD1AB5">
        <w:trPr>
          <w:trHeight w:val="269"/>
        </w:trPr>
        <w:tc>
          <w:tcPr>
            <w:tcW w:w="5920" w:type="dxa"/>
          </w:tcPr>
          <w:p w:rsidR="00E02262" w:rsidRPr="008C5BC4" w:rsidRDefault="00E02262" w:rsidP="00FD1AB5">
            <w:pPr>
              <w:pStyle w:val="AralkYok"/>
              <w:spacing w:line="276" w:lineRule="auto"/>
              <w:rPr>
                <w:rFonts w:ascii="Times New Roman" w:hAnsi="Times New Roman" w:cs="Times New Roman"/>
                <w:sz w:val="24"/>
                <w:szCs w:val="24"/>
              </w:rPr>
            </w:pPr>
          </w:p>
        </w:tc>
        <w:tc>
          <w:tcPr>
            <w:tcW w:w="2329" w:type="dxa"/>
          </w:tcPr>
          <w:p w:rsidR="00E02262" w:rsidRPr="008C5BC4" w:rsidRDefault="00E02262" w:rsidP="00FD1AB5">
            <w:pPr>
              <w:pStyle w:val="AralkYok"/>
              <w:spacing w:line="276" w:lineRule="auto"/>
              <w:rPr>
                <w:rFonts w:ascii="Times New Roman" w:hAnsi="Times New Roman" w:cs="Times New Roman"/>
                <w:sz w:val="24"/>
                <w:szCs w:val="24"/>
              </w:rPr>
            </w:pPr>
            <w:r w:rsidRPr="008C5BC4">
              <w:rPr>
                <w:rFonts w:ascii="Times New Roman" w:hAnsi="Times New Roman" w:cs="Times New Roman"/>
                <w:sz w:val="24"/>
                <w:szCs w:val="24"/>
              </w:rPr>
              <w:t>Birleşim No</w:t>
            </w:r>
            <w:r w:rsidRPr="008C5BC4">
              <w:rPr>
                <w:rFonts w:ascii="Times New Roman" w:hAnsi="Times New Roman" w:cs="Times New Roman"/>
                <w:sz w:val="24"/>
                <w:szCs w:val="24"/>
              </w:rPr>
              <w:tab/>
              <w:t xml:space="preserve">     :</w:t>
            </w:r>
          </w:p>
        </w:tc>
        <w:tc>
          <w:tcPr>
            <w:tcW w:w="1069" w:type="dxa"/>
          </w:tcPr>
          <w:p w:rsidR="00E02262" w:rsidRPr="008C5BC4" w:rsidRDefault="00E02262" w:rsidP="00FD1AB5">
            <w:pPr>
              <w:pStyle w:val="AralkYok"/>
              <w:spacing w:line="276" w:lineRule="auto"/>
              <w:rPr>
                <w:rFonts w:ascii="Times New Roman" w:hAnsi="Times New Roman" w:cs="Times New Roman"/>
                <w:sz w:val="24"/>
                <w:szCs w:val="24"/>
              </w:rPr>
            </w:pPr>
            <w:r w:rsidRPr="008C5BC4">
              <w:rPr>
                <w:rFonts w:ascii="Times New Roman" w:hAnsi="Times New Roman" w:cs="Times New Roman"/>
                <w:sz w:val="24"/>
                <w:szCs w:val="24"/>
              </w:rPr>
              <w:t>01</w:t>
            </w:r>
          </w:p>
        </w:tc>
      </w:tr>
      <w:tr w:rsidR="00E02262" w:rsidRPr="008C5BC4" w:rsidTr="00FD1AB5">
        <w:trPr>
          <w:trHeight w:val="273"/>
        </w:trPr>
        <w:tc>
          <w:tcPr>
            <w:tcW w:w="5920" w:type="dxa"/>
          </w:tcPr>
          <w:p w:rsidR="00E02262" w:rsidRPr="008C5BC4" w:rsidRDefault="00E02262" w:rsidP="00FD1AB5">
            <w:pPr>
              <w:pStyle w:val="AralkYok"/>
              <w:spacing w:line="276" w:lineRule="auto"/>
              <w:rPr>
                <w:rFonts w:ascii="Times New Roman" w:hAnsi="Times New Roman" w:cs="Times New Roman"/>
                <w:sz w:val="24"/>
                <w:szCs w:val="24"/>
              </w:rPr>
            </w:pPr>
          </w:p>
        </w:tc>
        <w:tc>
          <w:tcPr>
            <w:tcW w:w="2329" w:type="dxa"/>
          </w:tcPr>
          <w:p w:rsidR="00E02262" w:rsidRPr="008C5BC4" w:rsidRDefault="00E02262" w:rsidP="00FD1AB5">
            <w:pPr>
              <w:pStyle w:val="AralkYok"/>
              <w:spacing w:line="276" w:lineRule="auto"/>
              <w:rPr>
                <w:rFonts w:ascii="Times New Roman" w:hAnsi="Times New Roman" w:cs="Times New Roman"/>
                <w:sz w:val="24"/>
                <w:szCs w:val="24"/>
              </w:rPr>
            </w:pPr>
            <w:r w:rsidRPr="008C5BC4">
              <w:rPr>
                <w:rFonts w:ascii="Times New Roman" w:hAnsi="Times New Roman" w:cs="Times New Roman"/>
                <w:sz w:val="24"/>
                <w:szCs w:val="24"/>
              </w:rPr>
              <w:t xml:space="preserve">Oturum No     </w:t>
            </w:r>
            <w:r w:rsidRPr="008C5BC4">
              <w:rPr>
                <w:rFonts w:ascii="Times New Roman" w:hAnsi="Times New Roman" w:cs="Times New Roman"/>
                <w:sz w:val="24"/>
                <w:szCs w:val="24"/>
              </w:rPr>
              <w:tab/>
              <w:t xml:space="preserve">     :</w:t>
            </w:r>
          </w:p>
        </w:tc>
        <w:tc>
          <w:tcPr>
            <w:tcW w:w="1069" w:type="dxa"/>
          </w:tcPr>
          <w:p w:rsidR="00E02262" w:rsidRPr="008C5BC4" w:rsidRDefault="00E02262" w:rsidP="00FD1AB5">
            <w:pPr>
              <w:pStyle w:val="AralkYok"/>
              <w:spacing w:line="276" w:lineRule="auto"/>
              <w:rPr>
                <w:rFonts w:ascii="Times New Roman" w:hAnsi="Times New Roman" w:cs="Times New Roman"/>
                <w:sz w:val="24"/>
                <w:szCs w:val="24"/>
              </w:rPr>
            </w:pPr>
            <w:r w:rsidRPr="008C5BC4">
              <w:rPr>
                <w:rFonts w:ascii="Times New Roman" w:hAnsi="Times New Roman" w:cs="Times New Roman"/>
                <w:sz w:val="24"/>
                <w:szCs w:val="24"/>
              </w:rPr>
              <w:t>1</w:t>
            </w:r>
          </w:p>
        </w:tc>
      </w:tr>
    </w:tbl>
    <w:p w:rsidR="00E02262" w:rsidRPr="008C5BC4" w:rsidRDefault="00E02262" w:rsidP="00E02262">
      <w:pPr>
        <w:spacing w:line="276" w:lineRule="auto"/>
        <w:jc w:val="both"/>
        <w:rPr>
          <w:sz w:val="24"/>
          <w:szCs w:val="24"/>
        </w:rPr>
      </w:pPr>
    </w:p>
    <w:p w:rsidR="00E02262" w:rsidRPr="008C5BC4" w:rsidRDefault="00E02262" w:rsidP="00E02262">
      <w:pPr>
        <w:spacing w:line="276" w:lineRule="auto"/>
        <w:ind w:firstLine="708"/>
        <w:jc w:val="both"/>
        <w:rPr>
          <w:sz w:val="24"/>
          <w:szCs w:val="24"/>
        </w:rPr>
      </w:pPr>
      <w:r w:rsidRPr="008C5BC4">
        <w:rPr>
          <w:sz w:val="24"/>
          <w:szCs w:val="24"/>
        </w:rPr>
        <w:t>Belediye Meclisi 01.10.2018 Pazartesi günü saat 16.00’da 2018 dönemi 10. Toplantı 1. Birleşim 1. Oturumunu yapmak üzere Olağan olarak Meclis Başkanı Dr. H. Mustafa PALANCIOĞLU başkanlığında toplandı.</w:t>
      </w:r>
    </w:p>
    <w:p w:rsidR="00E02262" w:rsidRPr="008C5BC4" w:rsidRDefault="00E02262" w:rsidP="00E02262">
      <w:pPr>
        <w:spacing w:line="276" w:lineRule="auto"/>
        <w:ind w:firstLine="708"/>
        <w:jc w:val="both"/>
        <w:rPr>
          <w:sz w:val="24"/>
          <w:szCs w:val="24"/>
        </w:rPr>
      </w:pPr>
      <w:proofErr w:type="gramStart"/>
      <w:r w:rsidRPr="008C5BC4">
        <w:rPr>
          <w:sz w:val="24"/>
          <w:szCs w:val="24"/>
        </w:rPr>
        <w:t>Meclis Üyeleri: Mehmet Seyhan KALKAN, Leman BOLAT, Esin GÜNERİ, Suna ÇAKIR, Nuriye ŞİMŞEK, Mustafa İNCEOK, Mustafa GENGEÇ, Bayram ÖZMEN, Cengiz EKİCİ, İsmail ŞAHİN,</w:t>
      </w:r>
      <w:r>
        <w:rPr>
          <w:sz w:val="24"/>
          <w:szCs w:val="24"/>
        </w:rPr>
        <w:t xml:space="preserve"> </w:t>
      </w:r>
      <w:r w:rsidRPr="008C5BC4">
        <w:rPr>
          <w:sz w:val="24"/>
          <w:szCs w:val="24"/>
        </w:rPr>
        <w:t>Ali SAĞLAM, Mehmet CEYLAN, Ümit DİLCİ, Mustafa ARI, Hasan BAYRAM, Muzaffer ERCAN, Mithat BABACAN,</w:t>
      </w:r>
      <w:r>
        <w:rPr>
          <w:sz w:val="24"/>
          <w:szCs w:val="24"/>
        </w:rPr>
        <w:t xml:space="preserve"> </w:t>
      </w:r>
      <w:r w:rsidRPr="008C5BC4">
        <w:rPr>
          <w:sz w:val="24"/>
          <w:szCs w:val="24"/>
        </w:rPr>
        <w:t>Vahdi ORHAN, Abdullah ÇELEBİ, Veli ÖZCAN, Rıza ÜNLÜ, Yüksel YALÇIN</w:t>
      </w:r>
      <w:r>
        <w:rPr>
          <w:sz w:val="24"/>
          <w:szCs w:val="24"/>
        </w:rPr>
        <w:t xml:space="preserve">, </w:t>
      </w:r>
      <w:r w:rsidRPr="008C5BC4">
        <w:rPr>
          <w:sz w:val="24"/>
          <w:szCs w:val="24"/>
        </w:rPr>
        <w:t xml:space="preserve"> Ali KARABULUT</w:t>
      </w:r>
      <w:r>
        <w:rPr>
          <w:sz w:val="24"/>
          <w:szCs w:val="24"/>
        </w:rPr>
        <w:t xml:space="preserve">, </w:t>
      </w:r>
      <w:r w:rsidRPr="008C5BC4">
        <w:rPr>
          <w:sz w:val="24"/>
          <w:szCs w:val="24"/>
        </w:rPr>
        <w:t xml:space="preserve">Mesude VURAL ve Nazmiye </w:t>
      </w:r>
      <w:proofErr w:type="spellStart"/>
      <w:r w:rsidRPr="008C5BC4">
        <w:rPr>
          <w:sz w:val="24"/>
          <w:szCs w:val="24"/>
        </w:rPr>
        <w:t>BÜYÜKTAŞKIN’ın</w:t>
      </w:r>
      <w:proofErr w:type="spellEnd"/>
      <w:r w:rsidRPr="008C5BC4">
        <w:rPr>
          <w:sz w:val="24"/>
          <w:szCs w:val="24"/>
        </w:rPr>
        <w:t xml:space="preserve"> meclis salonunda oldukları tespit edildi.</w:t>
      </w:r>
      <w:proofErr w:type="gramEnd"/>
    </w:p>
    <w:p w:rsidR="00E02262" w:rsidRPr="008C5BC4" w:rsidRDefault="00E02262" w:rsidP="00E02262">
      <w:pPr>
        <w:spacing w:line="276" w:lineRule="auto"/>
        <w:ind w:firstLine="708"/>
        <w:jc w:val="both"/>
        <w:rPr>
          <w:sz w:val="24"/>
          <w:szCs w:val="24"/>
        </w:rPr>
      </w:pPr>
      <w:r w:rsidRPr="008C5BC4">
        <w:rPr>
          <w:sz w:val="24"/>
          <w:szCs w:val="24"/>
        </w:rPr>
        <w:t>Meclis oturumu, çoğunluğun sağlandığı görülerek Meclis Başkanının iyi dilek ve temennileri ile açıldı.</w:t>
      </w:r>
    </w:p>
    <w:p w:rsidR="00E02262" w:rsidRPr="008C5BC4" w:rsidRDefault="00E02262" w:rsidP="00E02262">
      <w:pPr>
        <w:spacing w:line="276" w:lineRule="auto"/>
        <w:ind w:firstLine="708"/>
        <w:jc w:val="both"/>
        <w:rPr>
          <w:sz w:val="24"/>
          <w:szCs w:val="24"/>
        </w:rPr>
      </w:pPr>
      <w:r w:rsidRPr="008C5BC4">
        <w:rPr>
          <w:sz w:val="24"/>
          <w:szCs w:val="24"/>
        </w:rPr>
        <w:t>Meclis üyesi: Mustafa AY,</w:t>
      </w:r>
      <w:r>
        <w:rPr>
          <w:sz w:val="24"/>
          <w:szCs w:val="24"/>
        </w:rPr>
        <w:t xml:space="preserve"> </w:t>
      </w:r>
      <w:r w:rsidRPr="008C5BC4">
        <w:rPr>
          <w:sz w:val="24"/>
          <w:szCs w:val="24"/>
        </w:rPr>
        <w:t xml:space="preserve">Mehmet YÜKSELEN, Hüseyin AKGÜL, Celal AKKAYA, </w:t>
      </w:r>
      <w:r>
        <w:rPr>
          <w:sz w:val="24"/>
          <w:szCs w:val="24"/>
        </w:rPr>
        <w:t>Tamer ÜLKER ve</w:t>
      </w:r>
      <w:r w:rsidRPr="008C5BC4">
        <w:rPr>
          <w:sz w:val="24"/>
          <w:szCs w:val="24"/>
        </w:rPr>
        <w:t xml:space="preserve"> Ali </w:t>
      </w:r>
      <w:proofErr w:type="spellStart"/>
      <w:r w:rsidRPr="008C5BC4">
        <w:rPr>
          <w:sz w:val="24"/>
          <w:szCs w:val="24"/>
        </w:rPr>
        <w:t>DUMAN’ın</w:t>
      </w:r>
      <w:proofErr w:type="spellEnd"/>
      <w:r w:rsidRPr="008C5BC4">
        <w:rPr>
          <w:sz w:val="24"/>
          <w:szCs w:val="24"/>
        </w:rPr>
        <w:t xml:space="preserve"> izinli sayılmaları oya sunuldu. Oy birliği ile kabul edildi.</w:t>
      </w:r>
    </w:p>
    <w:p w:rsidR="00E02262" w:rsidRPr="008C5BC4" w:rsidRDefault="00E02262" w:rsidP="00E02262">
      <w:pPr>
        <w:spacing w:line="276" w:lineRule="auto"/>
        <w:ind w:firstLine="708"/>
        <w:jc w:val="both"/>
        <w:rPr>
          <w:sz w:val="24"/>
          <w:szCs w:val="24"/>
        </w:rPr>
      </w:pPr>
      <w:r w:rsidRPr="008C5BC4">
        <w:rPr>
          <w:sz w:val="24"/>
          <w:szCs w:val="24"/>
        </w:rPr>
        <w:t xml:space="preserve">Bir önceki meclis toplantı tutanağının okunmuş sayılması oya sunuldu. Oy birliği ile kabul edildi. </w:t>
      </w:r>
    </w:p>
    <w:p w:rsidR="00E02262" w:rsidRPr="008C5BC4" w:rsidRDefault="00E02262" w:rsidP="00E02262">
      <w:pPr>
        <w:pStyle w:val="ListeParagraf"/>
        <w:numPr>
          <w:ilvl w:val="0"/>
          <w:numId w:val="1"/>
        </w:numPr>
        <w:spacing w:line="276" w:lineRule="auto"/>
        <w:ind w:left="510"/>
      </w:pPr>
      <w:r w:rsidRPr="008C5BC4">
        <w:t>Açılış ve Yoklama</w:t>
      </w:r>
    </w:p>
    <w:p w:rsidR="00E02262" w:rsidRPr="008C5BC4" w:rsidRDefault="00E02262" w:rsidP="00E02262">
      <w:pPr>
        <w:pStyle w:val="ListeParagraf"/>
        <w:numPr>
          <w:ilvl w:val="0"/>
          <w:numId w:val="1"/>
        </w:numPr>
        <w:spacing w:line="276" w:lineRule="auto"/>
        <w:ind w:left="510"/>
      </w:pPr>
      <w:r w:rsidRPr="008C5BC4">
        <w:t>Bir önceki Meclis Toplantı tutanağının okunarak onaylanması</w:t>
      </w:r>
    </w:p>
    <w:p w:rsidR="00E02262" w:rsidRPr="008C5BC4" w:rsidRDefault="00E02262" w:rsidP="00E02262">
      <w:pPr>
        <w:spacing w:line="276" w:lineRule="auto"/>
        <w:jc w:val="both"/>
        <w:rPr>
          <w:sz w:val="24"/>
          <w:szCs w:val="24"/>
        </w:rPr>
      </w:pPr>
    </w:p>
    <w:p w:rsidR="00E02262" w:rsidRPr="008C5BC4" w:rsidRDefault="00E02262" w:rsidP="00E02262">
      <w:pPr>
        <w:spacing w:line="276" w:lineRule="auto"/>
        <w:rPr>
          <w:sz w:val="24"/>
          <w:szCs w:val="24"/>
          <w:u w:val="single"/>
        </w:rPr>
      </w:pPr>
      <w:r w:rsidRPr="008C5BC4">
        <w:rPr>
          <w:sz w:val="24"/>
          <w:szCs w:val="24"/>
          <w:u w:val="single"/>
        </w:rPr>
        <w:t>GÜNDEM:</w:t>
      </w:r>
    </w:p>
    <w:p w:rsidR="00E02262" w:rsidRPr="008C5BC4" w:rsidRDefault="00E02262" w:rsidP="00E02262">
      <w:pPr>
        <w:numPr>
          <w:ilvl w:val="0"/>
          <w:numId w:val="2"/>
        </w:numPr>
        <w:tabs>
          <w:tab w:val="left" w:pos="0"/>
        </w:tabs>
        <w:spacing w:line="276" w:lineRule="auto"/>
        <w:ind w:left="644"/>
        <w:contextualSpacing/>
        <w:jc w:val="both"/>
        <w:rPr>
          <w:sz w:val="24"/>
          <w:szCs w:val="24"/>
        </w:rPr>
      </w:pPr>
      <w:r w:rsidRPr="008C5BC4">
        <w:rPr>
          <w:sz w:val="24"/>
          <w:szCs w:val="24"/>
        </w:rPr>
        <w:t>Strateji Geliştirme Müdürlüğü – Stratejik Planın Güncellenmesi ve Performans Programı</w:t>
      </w:r>
    </w:p>
    <w:p w:rsidR="00E02262" w:rsidRPr="008C5BC4" w:rsidRDefault="00E02262" w:rsidP="00E02262">
      <w:pPr>
        <w:numPr>
          <w:ilvl w:val="0"/>
          <w:numId w:val="2"/>
        </w:numPr>
        <w:tabs>
          <w:tab w:val="left" w:pos="0"/>
        </w:tabs>
        <w:spacing w:line="276" w:lineRule="auto"/>
        <w:ind w:left="644"/>
        <w:contextualSpacing/>
        <w:jc w:val="both"/>
        <w:rPr>
          <w:sz w:val="24"/>
          <w:szCs w:val="24"/>
        </w:rPr>
      </w:pPr>
      <w:r w:rsidRPr="008C5BC4">
        <w:rPr>
          <w:sz w:val="24"/>
          <w:szCs w:val="24"/>
        </w:rPr>
        <w:t>Mali Hizmetler Müdürlüğü – 2019 Mali Yılı Bütçesi</w:t>
      </w:r>
    </w:p>
    <w:p w:rsidR="00E02262" w:rsidRPr="008C5BC4" w:rsidRDefault="00E02262" w:rsidP="00E02262">
      <w:pPr>
        <w:numPr>
          <w:ilvl w:val="0"/>
          <w:numId w:val="2"/>
        </w:numPr>
        <w:tabs>
          <w:tab w:val="left" w:pos="0"/>
        </w:tabs>
        <w:spacing w:line="276" w:lineRule="auto"/>
        <w:ind w:left="644"/>
        <w:contextualSpacing/>
        <w:jc w:val="both"/>
        <w:rPr>
          <w:sz w:val="24"/>
          <w:szCs w:val="24"/>
        </w:rPr>
      </w:pPr>
      <w:r w:rsidRPr="008C5BC4">
        <w:rPr>
          <w:sz w:val="24"/>
          <w:szCs w:val="24"/>
        </w:rPr>
        <w:t>Mali Hizmetler Müdürlüğü – 2019 Mali Yılı Gelir Ücret Tarifesi</w:t>
      </w:r>
    </w:p>
    <w:p w:rsidR="00E02262" w:rsidRPr="008C5BC4" w:rsidRDefault="00E02262" w:rsidP="00E02262">
      <w:pPr>
        <w:numPr>
          <w:ilvl w:val="0"/>
          <w:numId w:val="2"/>
        </w:numPr>
        <w:tabs>
          <w:tab w:val="left" w:pos="0"/>
        </w:tabs>
        <w:spacing w:line="276" w:lineRule="auto"/>
        <w:ind w:left="644"/>
        <w:contextualSpacing/>
        <w:jc w:val="both"/>
        <w:rPr>
          <w:sz w:val="24"/>
          <w:szCs w:val="24"/>
        </w:rPr>
      </w:pPr>
      <w:r w:rsidRPr="008C5BC4">
        <w:rPr>
          <w:sz w:val="24"/>
          <w:szCs w:val="24"/>
        </w:rPr>
        <w:t>Mali Hizmetler Müdürlüğü – Tahsis Kararının Kaldırılması</w:t>
      </w:r>
    </w:p>
    <w:p w:rsidR="00E02262" w:rsidRPr="008C5BC4" w:rsidRDefault="00E02262" w:rsidP="00E02262">
      <w:pPr>
        <w:numPr>
          <w:ilvl w:val="0"/>
          <w:numId w:val="2"/>
        </w:numPr>
        <w:tabs>
          <w:tab w:val="left" w:pos="0"/>
        </w:tabs>
        <w:spacing w:line="276" w:lineRule="auto"/>
        <w:ind w:left="644"/>
        <w:contextualSpacing/>
        <w:jc w:val="both"/>
        <w:rPr>
          <w:sz w:val="24"/>
          <w:szCs w:val="24"/>
        </w:rPr>
      </w:pPr>
      <w:r w:rsidRPr="008C5BC4">
        <w:rPr>
          <w:sz w:val="24"/>
          <w:szCs w:val="24"/>
        </w:rPr>
        <w:t>Mali Hizmetler Müdürlüğü – Tahsis Talebi</w:t>
      </w:r>
    </w:p>
    <w:p w:rsidR="00E02262" w:rsidRPr="008C5BC4" w:rsidRDefault="00E02262" w:rsidP="00E02262">
      <w:pPr>
        <w:numPr>
          <w:ilvl w:val="0"/>
          <w:numId w:val="2"/>
        </w:numPr>
        <w:tabs>
          <w:tab w:val="left" w:pos="0"/>
        </w:tabs>
        <w:spacing w:line="276" w:lineRule="auto"/>
        <w:ind w:left="644"/>
        <w:contextualSpacing/>
        <w:jc w:val="both"/>
        <w:rPr>
          <w:sz w:val="24"/>
          <w:szCs w:val="24"/>
        </w:rPr>
      </w:pPr>
      <w:r w:rsidRPr="008C5BC4">
        <w:rPr>
          <w:sz w:val="24"/>
          <w:szCs w:val="24"/>
        </w:rPr>
        <w:t>Yazı İşleri Müdürlüğü – Protokol</w:t>
      </w:r>
    </w:p>
    <w:p w:rsidR="00E02262" w:rsidRPr="008C5BC4" w:rsidRDefault="00E02262" w:rsidP="00E02262">
      <w:pPr>
        <w:numPr>
          <w:ilvl w:val="0"/>
          <w:numId w:val="2"/>
        </w:numPr>
        <w:tabs>
          <w:tab w:val="left" w:pos="0"/>
        </w:tabs>
        <w:spacing w:line="276" w:lineRule="auto"/>
        <w:ind w:left="644"/>
        <w:contextualSpacing/>
        <w:jc w:val="both"/>
        <w:rPr>
          <w:sz w:val="24"/>
          <w:szCs w:val="24"/>
        </w:rPr>
      </w:pPr>
      <w:r w:rsidRPr="008C5BC4">
        <w:rPr>
          <w:sz w:val="24"/>
          <w:szCs w:val="24"/>
        </w:rPr>
        <w:t xml:space="preserve">İmar ve Bayındırlık Komisyonu ile Plan Bütçe Komisyonu – </w:t>
      </w:r>
      <w:r w:rsidRPr="008C5BC4">
        <w:rPr>
          <w:color w:val="000000" w:themeColor="text1"/>
          <w:sz w:val="24"/>
          <w:szCs w:val="24"/>
        </w:rPr>
        <w:t>Ortak Rapor</w:t>
      </w:r>
    </w:p>
    <w:p w:rsidR="00E02262" w:rsidRPr="008C5BC4" w:rsidRDefault="00E02262" w:rsidP="00E02262">
      <w:pPr>
        <w:pStyle w:val="ListeParagraf"/>
        <w:numPr>
          <w:ilvl w:val="0"/>
          <w:numId w:val="2"/>
        </w:numPr>
        <w:tabs>
          <w:tab w:val="left" w:pos="0"/>
        </w:tabs>
        <w:spacing w:line="276" w:lineRule="auto"/>
        <w:ind w:left="644"/>
        <w:jc w:val="both"/>
      </w:pPr>
      <w:r w:rsidRPr="008C5BC4">
        <w:rPr>
          <w:color w:val="000000" w:themeColor="text1"/>
        </w:rPr>
        <w:t>İmar ve Bayındırlık Komisyonu – İmar ve Bayındırlık Komisyon Raporu</w:t>
      </w:r>
    </w:p>
    <w:p w:rsidR="00E02262" w:rsidRPr="008C5BC4" w:rsidRDefault="00E02262" w:rsidP="00E02262">
      <w:pPr>
        <w:pStyle w:val="ListeParagraf"/>
        <w:numPr>
          <w:ilvl w:val="0"/>
          <w:numId w:val="2"/>
        </w:numPr>
        <w:tabs>
          <w:tab w:val="left" w:pos="0"/>
        </w:tabs>
        <w:spacing w:line="276" w:lineRule="auto"/>
        <w:ind w:left="644"/>
        <w:jc w:val="both"/>
      </w:pPr>
      <w:r w:rsidRPr="008C5BC4">
        <w:rPr>
          <w:color w:val="000000" w:themeColor="text1"/>
        </w:rPr>
        <w:t>İmar ve Bayındırlık Komisyonu – İmar ve Bayındırlık Komisyon Raporu</w:t>
      </w:r>
    </w:p>
    <w:p w:rsidR="00E02262" w:rsidRPr="008C5BC4" w:rsidRDefault="00E02262" w:rsidP="00E02262">
      <w:pPr>
        <w:pStyle w:val="ListeParagraf"/>
        <w:numPr>
          <w:ilvl w:val="0"/>
          <w:numId w:val="2"/>
        </w:numPr>
        <w:tabs>
          <w:tab w:val="left" w:pos="0"/>
        </w:tabs>
        <w:spacing w:line="276" w:lineRule="auto"/>
        <w:ind w:left="644"/>
        <w:jc w:val="both"/>
      </w:pPr>
      <w:r w:rsidRPr="008C5BC4">
        <w:t>İmar ve Şehircilik Müdürlüğü – Taşınmaz Devri</w:t>
      </w:r>
    </w:p>
    <w:p w:rsidR="00E02262" w:rsidRPr="008C5BC4" w:rsidRDefault="00E02262" w:rsidP="00E02262">
      <w:pPr>
        <w:pStyle w:val="ListeParagraf"/>
        <w:numPr>
          <w:ilvl w:val="0"/>
          <w:numId w:val="2"/>
        </w:numPr>
        <w:tabs>
          <w:tab w:val="left" w:pos="0"/>
        </w:tabs>
        <w:spacing w:line="276" w:lineRule="auto"/>
        <w:ind w:left="644"/>
        <w:jc w:val="both"/>
      </w:pPr>
      <w:r w:rsidRPr="008C5BC4">
        <w:t>İmar ve Şehircilik Müdürlüğü – Taşınmaz Satışı</w:t>
      </w:r>
    </w:p>
    <w:p w:rsidR="00E02262" w:rsidRPr="008C5BC4" w:rsidRDefault="00E02262" w:rsidP="00E02262">
      <w:pPr>
        <w:pStyle w:val="ListeParagraf"/>
        <w:numPr>
          <w:ilvl w:val="0"/>
          <w:numId w:val="2"/>
        </w:numPr>
        <w:tabs>
          <w:tab w:val="left" w:pos="0"/>
        </w:tabs>
        <w:spacing w:line="276" w:lineRule="auto"/>
        <w:ind w:left="644"/>
        <w:jc w:val="both"/>
      </w:pPr>
      <w:r w:rsidRPr="008C5BC4">
        <w:t>Kentsel Tasarım Müdürlüğü – İmar Planı Değişikliği Hakkında</w:t>
      </w:r>
    </w:p>
    <w:p w:rsidR="00E02262" w:rsidRPr="008C5BC4" w:rsidRDefault="00E02262" w:rsidP="00E02262">
      <w:pPr>
        <w:pStyle w:val="ListeParagraf"/>
        <w:numPr>
          <w:ilvl w:val="0"/>
          <w:numId w:val="2"/>
        </w:numPr>
        <w:tabs>
          <w:tab w:val="left" w:pos="0"/>
        </w:tabs>
        <w:spacing w:line="276" w:lineRule="auto"/>
        <w:ind w:left="644"/>
        <w:jc w:val="both"/>
      </w:pPr>
      <w:r w:rsidRPr="008C5BC4">
        <w:t>Kentsel Tasarım Müdürlüğü – İmar Planı Değişikliği Hakkında</w:t>
      </w:r>
    </w:p>
    <w:p w:rsidR="00E02262" w:rsidRPr="008C5BC4" w:rsidRDefault="00E02262" w:rsidP="00E02262">
      <w:pPr>
        <w:tabs>
          <w:tab w:val="left" w:pos="284"/>
        </w:tabs>
        <w:spacing w:line="276" w:lineRule="auto"/>
        <w:ind w:left="-142" w:firstLine="142"/>
        <w:jc w:val="both"/>
        <w:rPr>
          <w:sz w:val="24"/>
          <w:szCs w:val="24"/>
        </w:rPr>
      </w:pPr>
      <w:r w:rsidRPr="008C5BC4">
        <w:rPr>
          <w:sz w:val="24"/>
          <w:szCs w:val="24"/>
        </w:rPr>
        <w:br w:type="page"/>
      </w:r>
    </w:p>
    <w:p w:rsidR="00E02262" w:rsidRPr="008C5BC4" w:rsidRDefault="00E02262" w:rsidP="00E02262">
      <w:pPr>
        <w:tabs>
          <w:tab w:val="left" w:pos="284"/>
        </w:tabs>
        <w:spacing w:line="276" w:lineRule="auto"/>
        <w:ind w:left="-142" w:firstLine="142"/>
        <w:jc w:val="both"/>
        <w:rPr>
          <w:b/>
          <w:sz w:val="24"/>
          <w:szCs w:val="24"/>
          <w:u w:val="single"/>
        </w:rPr>
      </w:pPr>
      <w:r w:rsidRPr="008C5BC4">
        <w:rPr>
          <w:b/>
          <w:sz w:val="24"/>
          <w:szCs w:val="24"/>
          <w:u w:val="single"/>
        </w:rPr>
        <w:lastRenderedPageBreak/>
        <w:t>Karar No: 113</w:t>
      </w:r>
    </w:p>
    <w:p w:rsidR="00E02262" w:rsidRPr="008C5BC4" w:rsidRDefault="00E02262" w:rsidP="003012CE">
      <w:pPr>
        <w:pStyle w:val="AralkYok"/>
        <w:spacing w:line="276" w:lineRule="auto"/>
        <w:ind w:firstLine="708"/>
        <w:jc w:val="both"/>
        <w:rPr>
          <w:sz w:val="24"/>
          <w:szCs w:val="24"/>
        </w:rPr>
      </w:pPr>
      <w:r w:rsidRPr="008C5BC4">
        <w:rPr>
          <w:rFonts w:ascii="Times New Roman" w:hAnsi="Times New Roman" w:cs="Times New Roman"/>
          <w:sz w:val="24"/>
          <w:szCs w:val="24"/>
        </w:rPr>
        <w:t xml:space="preserve">Meclis gündeminin 1. maddesinde yer alan </w:t>
      </w:r>
      <w:r w:rsidRPr="008C5BC4">
        <w:rPr>
          <w:rFonts w:ascii="Times New Roman" w:hAnsi="Times New Roman" w:cs="Times New Roman"/>
          <w:color w:val="000000"/>
          <w:sz w:val="24"/>
          <w:szCs w:val="24"/>
        </w:rPr>
        <w:t>Strateji Geliştirme Müdürlüğünün 20.09.2018 tarihli ve 122761 sayılı yazısına</w:t>
      </w:r>
      <w:r w:rsidR="003012CE">
        <w:rPr>
          <w:rFonts w:ascii="Times New Roman" w:hAnsi="Times New Roman" w:cs="Times New Roman"/>
          <w:color w:val="000000"/>
          <w:sz w:val="24"/>
          <w:szCs w:val="24"/>
        </w:rPr>
        <w:t xml:space="preserve"> istinaden </w:t>
      </w:r>
      <w:r w:rsidRPr="008C5BC4">
        <w:rPr>
          <w:color w:val="000000"/>
          <w:sz w:val="24"/>
          <w:szCs w:val="24"/>
        </w:rPr>
        <w:t xml:space="preserve">2019 Mali Yılı Performans Programı ve Stratejik Planın ilgili kısmının güncellenmesi </w:t>
      </w:r>
      <w:r w:rsidRPr="008C5BC4">
        <w:rPr>
          <w:sz w:val="24"/>
          <w:szCs w:val="24"/>
        </w:rPr>
        <w:t>konusunun incelenmek üzere Plan Bütçe Komisyonuna havalesi oya sunuldu. İşari olarak yapılan oylama neticesinde oy birliği ile kabul edildi.</w:t>
      </w:r>
    </w:p>
    <w:p w:rsidR="00E02262" w:rsidRPr="008C5BC4" w:rsidRDefault="00E02262" w:rsidP="00E02262">
      <w:pPr>
        <w:pStyle w:val="AralkYok"/>
        <w:spacing w:line="276" w:lineRule="auto"/>
        <w:rPr>
          <w:rFonts w:ascii="Times New Roman" w:hAnsi="Times New Roman" w:cs="Times New Roman"/>
          <w:sz w:val="24"/>
          <w:szCs w:val="24"/>
        </w:rPr>
      </w:pPr>
    </w:p>
    <w:p w:rsidR="00E02262" w:rsidRPr="008C5BC4" w:rsidRDefault="00E02262" w:rsidP="00E02262">
      <w:pPr>
        <w:spacing w:line="276" w:lineRule="auto"/>
        <w:rPr>
          <w:b/>
          <w:sz w:val="24"/>
          <w:szCs w:val="24"/>
          <w:u w:val="single"/>
        </w:rPr>
      </w:pPr>
      <w:proofErr w:type="gramStart"/>
      <w:r w:rsidRPr="008C5BC4">
        <w:rPr>
          <w:b/>
          <w:sz w:val="24"/>
          <w:szCs w:val="24"/>
          <w:u w:val="single"/>
        </w:rPr>
        <w:t>Karar  No</w:t>
      </w:r>
      <w:proofErr w:type="gramEnd"/>
      <w:r w:rsidRPr="008C5BC4">
        <w:rPr>
          <w:b/>
          <w:sz w:val="24"/>
          <w:szCs w:val="24"/>
          <w:u w:val="single"/>
        </w:rPr>
        <w:t>: 114</w:t>
      </w:r>
    </w:p>
    <w:p w:rsidR="00E02262" w:rsidRPr="008C5BC4" w:rsidRDefault="00E02262" w:rsidP="003012CE">
      <w:pPr>
        <w:pStyle w:val="AralkYok"/>
        <w:spacing w:line="276" w:lineRule="auto"/>
        <w:ind w:firstLine="708"/>
        <w:jc w:val="both"/>
        <w:rPr>
          <w:b/>
          <w:sz w:val="24"/>
          <w:szCs w:val="24"/>
          <w:u w:val="single"/>
        </w:rPr>
      </w:pPr>
      <w:r w:rsidRPr="008C5BC4">
        <w:rPr>
          <w:rFonts w:ascii="Times New Roman" w:eastAsiaTheme="minorHAnsi" w:hAnsi="Times New Roman" w:cs="Times New Roman"/>
          <w:sz w:val="24"/>
          <w:szCs w:val="24"/>
          <w:lang w:eastAsia="en-US"/>
        </w:rPr>
        <w:t xml:space="preserve">Meclis gündeminin 2. maddesinde yer alan </w:t>
      </w:r>
      <w:r w:rsidRPr="008C5BC4">
        <w:rPr>
          <w:rFonts w:ascii="Times New Roman" w:eastAsia="Times New Roman" w:hAnsi="Times New Roman" w:cs="Times New Roman"/>
          <w:sz w:val="24"/>
          <w:szCs w:val="24"/>
        </w:rPr>
        <w:t xml:space="preserve">Mali Hizmetler Müdürlüğünün 24.09.2018 tarihli ve </w:t>
      </w:r>
      <w:r w:rsidRPr="008C5BC4">
        <w:rPr>
          <w:rFonts w:ascii="Times New Roman" w:hAnsi="Times New Roman" w:cs="Times New Roman"/>
          <w:sz w:val="24"/>
          <w:szCs w:val="24"/>
        </w:rPr>
        <w:t>123074</w:t>
      </w:r>
      <w:r w:rsidRPr="008C5BC4">
        <w:rPr>
          <w:rFonts w:ascii="Times New Roman" w:eastAsia="Times New Roman" w:hAnsi="Times New Roman" w:cs="Times New Roman"/>
          <w:sz w:val="24"/>
          <w:szCs w:val="24"/>
        </w:rPr>
        <w:t xml:space="preserve"> sayılı </w:t>
      </w:r>
      <w:r w:rsidR="003012CE">
        <w:rPr>
          <w:rFonts w:ascii="Times New Roman" w:eastAsia="Times New Roman" w:hAnsi="Times New Roman" w:cs="Times New Roman"/>
          <w:sz w:val="24"/>
          <w:szCs w:val="24"/>
        </w:rPr>
        <w:t>yazısına istinaden</w:t>
      </w:r>
      <w:r w:rsidRPr="008C5BC4">
        <w:rPr>
          <w:rFonts w:ascii="Times New Roman" w:eastAsia="Times New Roman" w:hAnsi="Times New Roman" w:cs="Times New Roman"/>
          <w:sz w:val="24"/>
          <w:szCs w:val="24"/>
        </w:rPr>
        <w:t xml:space="preserve"> </w:t>
      </w:r>
      <w:r w:rsidRPr="008C5BC4">
        <w:rPr>
          <w:sz w:val="24"/>
          <w:szCs w:val="24"/>
        </w:rPr>
        <w:t>2019 Mali Yılı ve izleyen iki yıl Bütçe Taslağı'nın incelenmek üzere Plan Bütçe Komisyonuna havalesi oy birliği ile kabul edildi.</w:t>
      </w:r>
    </w:p>
    <w:p w:rsidR="00E02262" w:rsidRPr="008C5BC4" w:rsidRDefault="00E02262" w:rsidP="00E02262">
      <w:pPr>
        <w:spacing w:line="276" w:lineRule="auto"/>
        <w:rPr>
          <w:b/>
          <w:sz w:val="24"/>
          <w:szCs w:val="24"/>
          <w:u w:val="single"/>
        </w:rPr>
      </w:pPr>
    </w:p>
    <w:p w:rsidR="00E02262" w:rsidRPr="008C5BC4" w:rsidRDefault="00E02262" w:rsidP="00E02262">
      <w:pPr>
        <w:spacing w:line="276" w:lineRule="auto"/>
        <w:rPr>
          <w:b/>
          <w:sz w:val="24"/>
          <w:szCs w:val="24"/>
          <w:u w:val="single"/>
        </w:rPr>
      </w:pPr>
      <w:proofErr w:type="gramStart"/>
      <w:r w:rsidRPr="008C5BC4">
        <w:rPr>
          <w:b/>
          <w:sz w:val="24"/>
          <w:szCs w:val="24"/>
          <w:u w:val="single"/>
        </w:rPr>
        <w:t>Karar  No</w:t>
      </w:r>
      <w:proofErr w:type="gramEnd"/>
      <w:r w:rsidRPr="008C5BC4">
        <w:rPr>
          <w:b/>
          <w:sz w:val="24"/>
          <w:szCs w:val="24"/>
          <w:u w:val="single"/>
        </w:rPr>
        <w:t>: 115</w:t>
      </w:r>
    </w:p>
    <w:p w:rsidR="00E02262" w:rsidRPr="008C5BC4" w:rsidRDefault="00E02262" w:rsidP="003012CE">
      <w:pPr>
        <w:pStyle w:val="AralkYok"/>
        <w:spacing w:line="276" w:lineRule="auto"/>
        <w:ind w:firstLine="708"/>
        <w:jc w:val="both"/>
        <w:rPr>
          <w:b/>
          <w:sz w:val="24"/>
          <w:szCs w:val="24"/>
          <w:u w:val="single"/>
        </w:rPr>
      </w:pPr>
      <w:r w:rsidRPr="008C5BC4">
        <w:rPr>
          <w:rFonts w:ascii="Times New Roman" w:hAnsi="Times New Roman" w:cs="Times New Roman"/>
          <w:color w:val="000000"/>
          <w:sz w:val="24"/>
          <w:szCs w:val="24"/>
        </w:rPr>
        <w:t xml:space="preserve">Meclis gündeminin 3. maddesinde yer alan </w:t>
      </w:r>
      <w:r w:rsidRPr="008C5BC4">
        <w:rPr>
          <w:rFonts w:ascii="Times New Roman" w:eastAsia="Times New Roman" w:hAnsi="Times New Roman" w:cs="Times New Roman"/>
          <w:sz w:val="24"/>
          <w:szCs w:val="24"/>
        </w:rPr>
        <w:t xml:space="preserve">Mali Hizmetler Müdürlüğünün </w:t>
      </w:r>
      <w:r w:rsidRPr="008C5BC4">
        <w:rPr>
          <w:rFonts w:ascii="Times New Roman" w:hAnsi="Times New Roman" w:cs="Times New Roman"/>
          <w:sz w:val="24"/>
          <w:szCs w:val="24"/>
        </w:rPr>
        <w:t>24.09.2018</w:t>
      </w:r>
      <w:r w:rsidRPr="008C5BC4">
        <w:rPr>
          <w:rFonts w:ascii="Times New Roman" w:eastAsia="Times New Roman" w:hAnsi="Times New Roman" w:cs="Times New Roman"/>
          <w:sz w:val="24"/>
          <w:szCs w:val="24"/>
        </w:rPr>
        <w:t xml:space="preserve"> tarihli ve </w:t>
      </w:r>
      <w:r w:rsidRPr="008C5BC4">
        <w:rPr>
          <w:rFonts w:ascii="Times New Roman" w:hAnsi="Times New Roman" w:cs="Times New Roman"/>
          <w:sz w:val="24"/>
          <w:szCs w:val="24"/>
        </w:rPr>
        <w:t>123077</w:t>
      </w:r>
      <w:r w:rsidRPr="008C5BC4">
        <w:rPr>
          <w:rFonts w:ascii="Times New Roman" w:eastAsia="Times New Roman" w:hAnsi="Times New Roman" w:cs="Times New Roman"/>
          <w:sz w:val="24"/>
          <w:szCs w:val="24"/>
        </w:rPr>
        <w:t xml:space="preserve"> sayılı </w:t>
      </w:r>
      <w:r w:rsidR="003012CE">
        <w:rPr>
          <w:rFonts w:ascii="Times New Roman" w:eastAsia="Times New Roman" w:hAnsi="Times New Roman" w:cs="Times New Roman"/>
          <w:sz w:val="24"/>
          <w:szCs w:val="24"/>
        </w:rPr>
        <w:t>yazısına istinaden</w:t>
      </w:r>
      <w:r w:rsidRPr="008C5BC4">
        <w:rPr>
          <w:rFonts w:ascii="Times New Roman" w:eastAsia="Times New Roman" w:hAnsi="Times New Roman" w:cs="Times New Roman"/>
          <w:sz w:val="24"/>
          <w:szCs w:val="24"/>
        </w:rPr>
        <w:t xml:space="preserve"> </w:t>
      </w:r>
      <w:r w:rsidRPr="008C5BC4">
        <w:rPr>
          <w:sz w:val="24"/>
          <w:szCs w:val="24"/>
        </w:rPr>
        <w:t xml:space="preserve">2019 Mali Yılı Gelir Ücret </w:t>
      </w:r>
      <w:proofErr w:type="spellStart"/>
      <w:r w:rsidRPr="008C5BC4">
        <w:rPr>
          <w:sz w:val="24"/>
          <w:szCs w:val="24"/>
        </w:rPr>
        <w:t>Tarifesi'nin</w:t>
      </w:r>
      <w:proofErr w:type="spellEnd"/>
      <w:r w:rsidRPr="008C5BC4">
        <w:rPr>
          <w:sz w:val="24"/>
          <w:szCs w:val="24"/>
        </w:rPr>
        <w:t xml:space="preserve"> incelenmek üzere Plan Bütçe Komisyonuna havalesi oy birliği ile kabul edildi.</w:t>
      </w:r>
    </w:p>
    <w:p w:rsidR="00E02262" w:rsidRPr="008C5BC4" w:rsidRDefault="00E02262" w:rsidP="00E02262">
      <w:pPr>
        <w:spacing w:line="276" w:lineRule="auto"/>
        <w:rPr>
          <w:b/>
          <w:sz w:val="24"/>
          <w:szCs w:val="24"/>
          <w:u w:val="single"/>
        </w:rPr>
      </w:pPr>
    </w:p>
    <w:p w:rsidR="00E02262" w:rsidRPr="008C5BC4" w:rsidRDefault="00E02262" w:rsidP="00E02262">
      <w:pPr>
        <w:spacing w:line="276" w:lineRule="auto"/>
        <w:rPr>
          <w:b/>
          <w:sz w:val="24"/>
          <w:szCs w:val="24"/>
          <w:u w:val="single"/>
        </w:rPr>
      </w:pPr>
      <w:proofErr w:type="gramStart"/>
      <w:r w:rsidRPr="008C5BC4">
        <w:rPr>
          <w:b/>
          <w:sz w:val="24"/>
          <w:szCs w:val="24"/>
          <w:u w:val="single"/>
        </w:rPr>
        <w:t>Karar  No</w:t>
      </w:r>
      <w:proofErr w:type="gramEnd"/>
      <w:r w:rsidRPr="008C5BC4">
        <w:rPr>
          <w:b/>
          <w:sz w:val="24"/>
          <w:szCs w:val="24"/>
          <w:u w:val="single"/>
        </w:rPr>
        <w:t>: 116</w:t>
      </w:r>
    </w:p>
    <w:p w:rsidR="00E02262" w:rsidRPr="008C5BC4" w:rsidRDefault="00E02262" w:rsidP="003012CE">
      <w:pPr>
        <w:pStyle w:val="AralkYok"/>
        <w:spacing w:line="276" w:lineRule="auto"/>
        <w:ind w:firstLine="708"/>
        <w:jc w:val="both"/>
        <w:rPr>
          <w:sz w:val="24"/>
          <w:szCs w:val="24"/>
        </w:rPr>
      </w:pPr>
      <w:proofErr w:type="gramStart"/>
      <w:r w:rsidRPr="008C5BC4">
        <w:rPr>
          <w:rFonts w:ascii="Times New Roman" w:hAnsi="Times New Roman" w:cs="Times New Roman"/>
          <w:color w:val="000000"/>
          <w:sz w:val="24"/>
          <w:szCs w:val="24"/>
        </w:rPr>
        <w:t>Meclis gündeminin 4. maddesinde yer alan Mali Hizmetler Müdürlüğünün 18.09.2018</w:t>
      </w:r>
      <w:r w:rsidRPr="008C5BC4">
        <w:rPr>
          <w:rFonts w:ascii="Times New Roman" w:hAnsi="Times New Roman" w:cs="Times New Roman"/>
          <w:sz w:val="24"/>
          <w:szCs w:val="24"/>
        </w:rPr>
        <w:t xml:space="preserve"> </w:t>
      </w:r>
      <w:r w:rsidRPr="008C5BC4">
        <w:rPr>
          <w:rFonts w:ascii="Times New Roman" w:hAnsi="Times New Roman" w:cs="Times New Roman"/>
          <w:color w:val="000000"/>
          <w:sz w:val="24"/>
          <w:szCs w:val="24"/>
        </w:rPr>
        <w:t xml:space="preserve">tarihli ve 123079 sayılı </w:t>
      </w:r>
      <w:r w:rsidR="003012CE">
        <w:rPr>
          <w:rFonts w:ascii="Times New Roman" w:hAnsi="Times New Roman" w:cs="Times New Roman"/>
          <w:color w:val="000000"/>
          <w:sz w:val="24"/>
          <w:szCs w:val="24"/>
        </w:rPr>
        <w:t>yazısına istinaden</w:t>
      </w:r>
      <w:r w:rsidRPr="008C5BC4">
        <w:rPr>
          <w:rFonts w:ascii="Times New Roman" w:hAnsi="Times New Roman" w:cs="Times New Roman"/>
          <w:color w:val="000000"/>
          <w:sz w:val="24"/>
          <w:szCs w:val="24"/>
        </w:rPr>
        <w:t xml:space="preserve"> </w:t>
      </w:r>
      <w:r w:rsidRPr="008C5BC4">
        <w:rPr>
          <w:sz w:val="24"/>
          <w:szCs w:val="24"/>
        </w:rPr>
        <w:t xml:space="preserve">Talas Harman Mahallesi 61 pafta, 610 ada, 3 no.lu parselde bulunan taşınmaz 02.05.2011 tarihli ve 103 sayılı meclis kararı ile “Kamu Yararına Tahsisi” işlemi yapılan ve Belediye Encümeninin 17.05.2011 tarihli ve 132 sayılı kararıyla Miras Beton Petrol İnş. </w:t>
      </w:r>
      <w:proofErr w:type="gramEnd"/>
      <w:r w:rsidRPr="008C5BC4">
        <w:rPr>
          <w:sz w:val="24"/>
          <w:szCs w:val="24"/>
        </w:rPr>
        <w:t>San. Tic. AŞ’ye satılan taşınmazın kamu hizmetinde kullanılmasına ihtiyaç duyulmaması nedeniyle “Kamu Yararına Tahsisi” işleminin kaldırılması oy birliği ile kabul edildi.</w:t>
      </w:r>
    </w:p>
    <w:p w:rsidR="00E02262" w:rsidRPr="008C5BC4" w:rsidRDefault="00E02262" w:rsidP="00E02262">
      <w:pPr>
        <w:spacing w:line="276" w:lineRule="auto"/>
        <w:rPr>
          <w:b/>
          <w:sz w:val="24"/>
          <w:szCs w:val="24"/>
          <w:u w:val="single"/>
        </w:rPr>
      </w:pPr>
    </w:p>
    <w:p w:rsidR="00E02262" w:rsidRPr="008C5BC4" w:rsidRDefault="00E02262" w:rsidP="00E02262">
      <w:pPr>
        <w:spacing w:line="276" w:lineRule="auto"/>
        <w:rPr>
          <w:b/>
          <w:sz w:val="24"/>
          <w:szCs w:val="24"/>
          <w:u w:val="single"/>
        </w:rPr>
      </w:pPr>
      <w:proofErr w:type="gramStart"/>
      <w:r w:rsidRPr="008C5BC4">
        <w:rPr>
          <w:b/>
          <w:sz w:val="24"/>
          <w:szCs w:val="24"/>
          <w:u w:val="single"/>
        </w:rPr>
        <w:t>Karar  No</w:t>
      </w:r>
      <w:proofErr w:type="gramEnd"/>
      <w:r w:rsidRPr="008C5BC4">
        <w:rPr>
          <w:b/>
          <w:sz w:val="24"/>
          <w:szCs w:val="24"/>
          <w:u w:val="single"/>
        </w:rPr>
        <w:t>: 117</w:t>
      </w:r>
    </w:p>
    <w:p w:rsidR="00E02262" w:rsidRPr="008C5BC4" w:rsidRDefault="00E02262" w:rsidP="003012CE">
      <w:pPr>
        <w:pStyle w:val="AralkYok"/>
        <w:spacing w:line="276" w:lineRule="auto"/>
        <w:ind w:firstLine="708"/>
        <w:jc w:val="both"/>
        <w:rPr>
          <w:b/>
          <w:sz w:val="24"/>
          <w:szCs w:val="24"/>
          <w:u w:val="single"/>
        </w:rPr>
      </w:pPr>
      <w:proofErr w:type="gramStart"/>
      <w:r w:rsidRPr="008C5BC4">
        <w:rPr>
          <w:rFonts w:ascii="Times New Roman" w:hAnsi="Times New Roman" w:cs="Times New Roman"/>
          <w:color w:val="000000"/>
          <w:sz w:val="24"/>
          <w:szCs w:val="24"/>
        </w:rPr>
        <w:t>Meclis gündeminin 5. maddesinde yer alan Mali Hizmetler Müdürlüğünün 13.09.2018</w:t>
      </w:r>
      <w:r w:rsidRPr="008C5BC4">
        <w:rPr>
          <w:rFonts w:ascii="Times New Roman" w:hAnsi="Times New Roman" w:cs="Times New Roman"/>
          <w:sz w:val="24"/>
          <w:szCs w:val="24"/>
        </w:rPr>
        <w:t xml:space="preserve"> </w:t>
      </w:r>
      <w:r w:rsidRPr="008C5BC4">
        <w:rPr>
          <w:rFonts w:ascii="Times New Roman" w:hAnsi="Times New Roman" w:cs="Times New Roman"/>
          <w:color w:val="000000"/>
          <w:sz w:val="24"/>
          <w:szCs w:val="24"/>
        </w:rPr>
        <w:t xml:space="preserve">tarihli ve 122975 sayılı </w:t>
      </w:r>
      <w:r w:rsidR="003012CE">
        <w:rPr>
          <w:rFonts w:ascii="Times New Roman" w:hAnsi="Times New Roman" w:cs="Times New Roman"/>
          <w:color w:val="000000"/>
          <w:sz w:val="24"/>
          <w:szCs w:val="24"/>
        </w:rPr>
        <w:t>yazısına istinaden</w:t>
      </w:r>
      <w:r w:rsidRPr="008C5BC4">
        <w:rPr>
          <w:rFonts w:ascii="Times New Roman" w:hAnsi="Times New Roman" w:cs="Times New Roman"/>
          <w:color w:val="000000"/>
          <w:sz w:val="24"/>
          <w:szCs w:val="24"/>
        </w:rPr>
        <w:t xml:space="preserve"> </w:t>
      </w:r>
      <w:r w:rsidRPr="008C5BC4">
        <w:rPr>
          <w:sz w:val="24"/>
          <w:szCs w:val="24"/>
        </w:rPr>
        <w:t>mülkiyeti Belediyemize ait olan 1637 ada 5 parsel Mevlana Mah. Papatya Cad. No:53 ile 1890 ada 1 parsel Mevlana Mah. Karasu Cad. No:17 adreslerinde bulunan taşınmazların Aile Sağlığı Merkezi olarak kullanılması için İl Sağlık Müdürlüğüne tahsisine izin verilmesi ve Kayseri İl Sağlık Müdürlüğü ile Belediyemiz arasında protokol imzalanması ve Aile Sağlığı Merkezi olarak hizmete başlamasıyla Aile Hekimi yerleştirilmesi durumunda Aile Hekimleri ile Belediyemiz arasında kira sözleşmesi imzalanmasının, 5393 sayılı Belediye Kanunu’nun 75’nci maddesinin (d) bendine göre taşınmazların 10 yıl süre ile tahsis edilmesi oy birliği ile kabul edildi.</w:t>
      </w:r>
      <w:proofErr w:type="gramEnd"/>
    </w:p>
    <w:p w:rsidR="00E02262" w:rsidRPr="008C5BC4" w:rsidRDefault="00E02262" w:rsidP="00E02262">
      <w:pPr>
        <w:spacing w:line="276" w:lineRule="auto"/>
        <w:rPr>
          <w:b/>
          <w:sz w:val="24"/>
          <w:szCs w:val="24"/>
          <w:u w:val="single"/>
        </w:rPr>
      </w:pPr>
    </w:p>
    <w:p w:rsidR="00E02262" w:rsidRPr="008C5BC4" w:rsidRDefault="00E02262" w:rsidP="00E02262">
      <w:pPr>
        <w:spacing w:line="276" w:lineRule="auto"/>
        <w:rPr>
          <w:b/>
          <w:sz w:val="24"/>
          <w:szCs w:val="24"/>
          <w:u w:val="single"/>
        </w:rPr>
      </w:pPr>
      <w:proofErr w:type="gramStart"/>
      <w:r w:rsidRPr="008C5BC4">
        <w:rPr>
          <w:b/>
          <w:sz w:val="24"/>
          <w:szCs w:val="24"/>
          <w:u w:val="single"/>
        </w:rPr>
        <w:t>Karar  No</w:t>
      </w:r>
      <w:proofErr w:type="gramEnd"/>
      <w:r w:rsidRPr="008C5BC4">
        <w:rPr>
          <w:b/>
          <w:sz w:val="24"/>
          <w:szCs w:val="24"/>
          <w:u w:val="single"/>
        </w:rPr>
        <w:t>: 118</w:t>
      </w:r>
    </w:p>
    <w:p w:rsidR="00E02262" w:rsidRPr="008C5BC4" w:rsidRDefault="00E02262" w:rsidP="003012CE">
      <w:pPr>
        <w:pStyle w:val="AralkYok"/>
        <w:spacing w:line="276" w:lineRule="auto"/>
        <w:ind w:firstLine="708"/>
        <w:jc w:val="both"/>
        <w:rPr>
          <w:sz w:val="24"/>
          <w:szCs w:val="24"/>
        </w:rPr>
      </w:pPr>
      <w:proofErr w:type="gramStart"/>
      <w:r w:rsidRPr="008C5BC4">
        <w:rPr>
          <w:rFonts w:ascii="Times New Roman" w:hAnsi="Times New Roman" w:cs="Times New Roman"/>
          <w:color w:val="000000"/>
          <w:sz w:val="24"/>
          <w:szCs w:val="24"/>
        </w:rPr>
        <w:t>Meclis gündeminin 6. maddesinde yer alan Yazı İşleri Müdürlüğünün 25.09.2018</w:t>
      </w:r>
      <w:r w:rsidRPr="008C5BC4">
        <w:rPr>
          <w:rFonts w:ascii="Times New Roman" w:hAnsi="Times New Roman" w:cs="Times New Roman"/>
          <w:sz w:val="24"/>
          <w:szCs w:val="24"/>
        </w:rPr>
        <w:t xml:space="preserve"> </w:t>
      </w:r>
      <w:r w:rsidRPr="008C5BC4">
        <w:rPr>
          <w:rFonts w:ascii="Times New Roman" w:hAnsi="Times New Roman" w:cs="Times New Roman"/>
          <w:color w:val="000000"/>
          <w:sz w:val="24"/>
          <w:szCs w:val="24"/>
        </w:rPr>
        <w:t xml:space="preserve">tarihli ve 123083 sayılı </w:t>
      </w:r>
      <w:r w:rsidR="003012CE">
        <w:rPr>
          <w:rFonts w:ascii="Times New Roman" w:hAnsi="Times New Roman" w:cs="Times New Roman"/>
          <w:color w:val="000000"/>
          <w:sz w:val="24"/>
          <w:szCs w:val="24"/>
        </w:rPr>
        <w:t>yazısına istinaden</w:t>
      </w:r>
      <w:r w:rsidRPr="008C5BC4">
        <w:rPr>
          <w:rFonts w:ascii="Times New Roman" w:hAnsi="Times New Roman" w:cs="Times New Roman"/>
          <w:color w:val="000000"/>
          <w:sz w:val="24"/>
          <w:szCs w:val="24"/>
        </w:rPr>
        <w:t xml:space="preserve"> </w:t>
      </w:r>
      <w:r w:rsidRPr="008C5BC4">
        <w:rPr>
          <w:bCs/>
          <w:sz w:val="24"/>
          <w:szCs w:val="24"/>
        </w:rPr>
        <w:t xml:space="preserve">Erciyes Üniversitesi Veteriner Fakültesi ile Talas Belediyesi olarak karşılıklı işbirliğini geliştirmek eğitsel ve bilimsel işbirliğinde bulunmak, Veteriner Fakültesi ile Talas Belediyesinin ilgili birim çalışanlarının eğitim faaliyetlerini yapmak, Belediye sınırlarında hayvanların kontrolü, aşılanması ve tedavilerinin yürütülmesi vb. veterinerlik hizmetleri konusunda hazırlanan işbirliği protokolünün kabulü </w:t>
      </w:r>
      <w:r w:rsidRPr="008C5BC4">
        <w:rPr>
          <w:sz w:val="24"/>
          <w:szCs w:val="24"/>
        </w:rPr>
        <w:t>oy birliği ile kabul edildi.</w:t>
      </w:r>
      <w:proofErr w:type="gramEnd"/>
    </w:p>
    <w:p w:rsidR="00E02262" w:rsidRPr="008C5BC4" w:rsidRDefault="00E02262" w:rsidP="00E02262">
      <w:pPr>
        <w:spacing w:line="276" w:lineRule="auto"/>
        <w:rPr>
          <w:b/>
          <w:sz w:val="24"/>
          <w:szCs w:val="24"/>
          <w:u w:val="single"/>
        </w:rPr>
      </w:pPr>
      <w:proofErr w:type="gramStart"/>
      <w:r w:rsidRPr="008C5BC4">
        <w:rPr>
          <w:b/>
          <w:sz w:val="24"/>
          <w:szCs w:val="24"/>
          <w:u w:val="single"/>
        </w:rPr>
        <w:lastRenderedPageBreak/>
        <w:t>Karar  No</w:t>
      </w:r>
      <w:proofErr w:type="gramEnd"/>
      <w:r w:rsidRPr="008C5BC4">
        <w:rPr>
          <w:b/>
          <w:sz w:val="24"/>
          <w:szCs w:val="24"/>
          <w:u w:val="single"/>
        </w:rPr>
        <w:t>: 119</w:t>
      </w:r>
    </w:p>
    <w:p w:rsidR="00E02262" w:rsidRPr="008C5BC4" w:rsidRDefault="00E02262" w:rsidP="003012CE">
      <w:pPr>
        <w:pStyle w:val="AralkYok"/>
        <w:spacing w:line="276" w:lineRule="auto"/>
        <w:ind w:firstLine="708"/>
        <w:jc w:val="both"/>
        <w:rPr>
          <w:sz w:val="24"/>
          <w:szCs w:val="24"/>
        </w:rPr>
      </w:pPr>
      <w:r w:rsidRPr="008C5BC4">
        <w:rPr>
          <w:rFonts w:ascii="Times New Roman" w:hAnsi="Times New Roman" w:cs="Times New Roman"/>
          <w:sz w:val="24"/>
          <w:szCs w:val="24"/>
        </w:rPr>
        <w:t>Meclis gü</w:t>
      </w:r>
      <w:r w:rsidR="003012CE">
        <w:rPr>
          <w:rFonts w:ascii="Times New Roman" w:hAnsi="Times New Roman" w:cs="Times New Roman"/>
          <w:sz w:val="24"/>
          <w:szCs w:val="24"/>
        </w:rPr>
        <w:t>ndeminin 7. maddesinde yer alan</w:t>
      </w:r>
      <w:r w:rsidRPr="008C5BC4">
        <w:rPr>
          <w:rFonts w:ascii="Times New Roman" w:hAnsi="Times New Roman" w:cs="Times New Roman"/>
          <w:sz w:val="24"/>
          <w:szCs w:val="24"/>
        </w:rPr>
        <w:t xml:space="preserve"> Plan Bütçe Komisyonu ile İmar ve Bayındırlık Komisyonun 24.09.2018 tarihli ve 2018/4 sayılı ortak raporuna</w:t>
      </w:r>
      <w:r w:rsidR="003012CE">
        <w:rPr>
          <w:rFonts w:ascii="Times New Roman" w:hAnsi="Times New Roman" w:cs="Times New Roman"/>
          <w:sz w:val="24"/>
          <w:szCs w:val="24"/>
        </w:rPr>
        <w:t xml:space="preserve"> istinaden </w:t>
      </w:r>
      <w:r w:rsidRPr="008C5BC4">
        <w:rPr>
          <w:rFonts w:ascii="Times New Roman" w:hAnsi="Times New Roman" w:cs="Times New Roman"/>
          <w:sz w:val="24"/>
          <w:szCs w:val="24"/>
        </w:rPr>
        <w:t xml:space="preserve">Mehmet GÜNER’ in toplam 985.401,00 TL borcundan 648.324,00 TL’ </w:t>
      </w:r>
      <w:proofErr w:type="spellStart"/>
      <w:r w:rsidRPr="008C5BC4">
        <w:rPr>
          <w:rFonts w:ascii="Times New Roman" w:hAnsi="Times New Roman" w:cs="Times New Roman"/>
          <w:sz w:val="24"/>
          <w:szCs w:val="24"/>
        </w:rPr>
        <w:t>nin</w:t>
      </w:r>
      <w:proofErr w:type="spellEnd"/>
      <w:r w:rsidRPr="008C5BC4">
        <w:rPr>
          <w:rFonts w:ascii="Times New Roman" w:hAnsi="Times New Roman" w:cs="Times New Roman"/>
          <w:sz w:val="24"/>
          <w:szCs w:val="24"/>
        </w:rPr>
        <w:t xml:space="preserve"> yukarıda adresi belirtilen işyerinin tapu devri </w:t>
      </w:r>
      <w:proofErr w:type="gramStart"/>
      <w:r w:rsidRPr="008C5BC4">
        <w:rPr>
          <w:rFonts w:ascii="Times New Roman" w:hAnsi="Times New Roman" w:cs="Times New Roman"/>
          <w:sz w:val="24"/>
          <w:szCs w:val="24"/>
        </w:rPr>
        <w:t>ile,</w:t>
      </w:r>
      <w:proofErr w:type="gramEnd"/>
      <w:r w:rsidRPr="008C5BC4">
        <w:rPr>
          <w:rFonts w:ascii="Times New Roman" w:hAnsi="Times New Roman" w:cs="Times New Roman"/>
          <w:sz w:val="24"/>
          <w:szCs w:val="24"/>
        </w:rPr>
        <w:t xml:space="preserve"> kalan 337.077,00 TL’nin GNR Müteahhitlik İnş. Mimarlık Elektrik San. </w:t>
      </w:r>
      <w:proofErr w:type="gramStart"/>
      <w:r w:rsidRPr="008C5BC4">
        <w:rPr>
          <w:rFonts w:ascii="Times New Roman" w:hAnsi="Times New Roman" w:cs="Times New Roman"/>
          <w:sz w:val="24"/>
          <w:szCs w:val="24"/>
        </w:rPr>
        <w:t>ve</w:t>
      </w:r>
      <w:proofErr w:type="gramEnd"/>
      <w:r w:rsidRPr="008C5BC4">
        <w:rPr>
          <w:rFonts w:ascii="Times New Roman" w:hAnsi="Times New Roman" w:cs="Times New Roman"/>
          <w:sz w:val="24"/>
          <w:szCs w:val="24"/>
        </w:rPr>
        <w:t xml:space="preserve"> Tic. Ltd. Şti. </w:t>
      </w:r>
      <w:proofErr w:type="spellStart"/>
      <w:r w:rsidRPr="008C5BC4">
        <w:rPr>
          <w:rFonts w:ascii="Times New Roman" w:hAnsi="Times New Roman" w:cs="Times New Roman"/>
          <w:sz w:val="24"/>
          <w:szCs w:val="24"/>
        </w:rPr>
        <w:t>nden</w:t>
      </w:r>
      <w:proofErr w:type="spellEnd"/>
      <w:r w:rsidRPr="008C5BC4">
        <w:rPr>
          <w:rFonts w:ascii="Times New Roman" w:hAnsi="Times New Roman" w:cs="Times New Roman"/>
          <w:sz w:val="24"/>
          <w:szCs w:val="24"/>
        </w:rPr>
        <w:t xml:space="preserve"> aldığı 30.11.2018 vade tarihli 0152256 </w:t>
      </w:r>
      <w:proofErr w:type="spellStart"/>
      <w:r w:rsidRPr="008C5BC4">
        <w:rPr>
          <w:rFonts w:ascii="Times New Roman" w:hAnsi="Times New Roman" w:cs="Times New Roman"/>
          <w:sz w:val="24"/>
          <w:szCs w:val="24"/>
        </w:rPr>
        <w:t>nolu</w:t>
      </w:r>
      <w:proofErr w:type="spellEnd"/>
      <w:r w:rsidRPr="008C5BC4">
        <w:rPr>
          <w:rFonts w:ascii="Times New Roman" w:hAnsi="Times New Roman" w:cs="Times New Roman"/>
          <w:sz w:val="24"/>
          <w:szCs w:val="24"/>
        </w:rPr>
        <w:t xml:space="preserve"> çekle mahsup edilmesine karar verilmişt</w:t>
      </w:r>
      <w:r w:rsidR="003012CE">
        <w:rPr>
          <w:rFonts w:ascii="Times New Roman" w:hAnsi="Times New Roman" w:cs="Times New Roman"/>
          <w:sz w:val="24"/>
          <w:szCs w:val="24"/>
        </w:rPr>
        <w:t xml:space="preserve">ir. Uzlaşma talebinin kabulü yönünde hazırlanan komisyon raporu </w:t>
      </w:r>
      <w:r w:rsidRPr="008C5BC4">
        <w:rPr>
          <w:sz w:val="24"/>
          <w:szCs w:val="24"/>
        </w:rPr>
        <w:t>oy birliği ile kabul edildi.</w:t>
      </w:r>
    </w:p>
    <w:p w:rsidR="00E02262" w:rsidRPr="008C5BC4" w:rsidRDefault="00E02262" w:rsidP="00E02262">
      <w:pPr>
        <w:spacing w:line="276" w:lineRule="auto"/>
        <w:rPr>
          <w:b/>
          <w:sz w:val="24"/>
          <w:szCs w:val="24"/>
          <w:u w:val="single"/>
        </w:rPr>
      </w:pPr>
    </w:p>
    <w:p w:rsidR="00E02262" w:rsidRPr="008C5BC4" w:rsidRDefault="00E02262" w:rsidP="00E02262">
      <w:pPr>
        <w:spacing w:line="276" w:lineRule="auto"/>
        <w:rPr>
          <w:b/>
          <w:sz w:val="24"/>
          <w:szCs w:val="24"/>
          <w:u w:val="single"/>
        </w:rPr>
      </w:pPr>
      <w:proofErr w:type="gramStart"/>
      <w:r w:rsidRPr="008C5BC4">
        <w:rPr>
          <w:b/>
          <w:sz w:val="24"/>
          <w:szCs w:val="24"/>
          <w:u w:val="single"/>
        </w:rPr>
        <w:t>Karar  No</w:t>
      </w:r>
      <w:proofErr w:type="gramEnd"/>
      <w:r w:rsidRPr="008C5BC4">
        <w:rPr>
          <w:b/>
          <w:sz w:val="24"/>
          <w:szCs w:val="24"/>
          <w:u w:val="single"/>
        </w:rPr>
        <w:t>: 120</w:t>
      </w:r>
    </w:p>
    <w:p w:rsidR="00E02262" w:rsidRPr="008C5BC4" w:rsidRDefault="00E02262" w:rsidP="003012CE">
      <w:pPr>
        <w:pStyle w:val="AralkYok"/>
        <w:spacing w:line="276" w:lineRule="auto"/>
        <w:ind w:firstLine="708"/>
        <w:jc w:val="both"/>
        <w:rPr>
          <w:b/>
          <w:sz w:val="24"/>
          <w:szCs w:val="24"/>
          <w:u w:val="single"/>
        </w:rPr>
      </w:pPr>
      <w:proofErr w:type="gramStart"/>
      <w:r w:rsidRPr="008C5BC4">
        <w:rPr>
          <w:rFonts w:ascii="Times New Roman" w:hAnsi="Times New Roman" w:cs="Times New Roman"/>
          <w:color w:val="000000"/>
          <w:sz w:val="24"/>
          <w:szCs w:val="24"/>
        </w:rPr>
        <w:t xml:space="preserve">Meclis gündeminin 8. maddesinde yer alan İmar ve Bayındırlık </w:t>
      </w:r>
      <w:r w:rsidR="003012CE">
        <w:rPr>
          <w:rFonts w:ascii="Times New Roman" w:hAnsi="Times New Roman" w:cs="Times New Roman"/>
          <w:color w:val="000000"/>
          <w:sz w:val="24"/>
          <w:szCs w:val="24"/>
        </w:rPr>
        <w:t>K</w:t>
      </w:r>
      <w:r w:rsidRPr="008C5BC4">
        <w:rPr>
          <w:rFonts w:ascii="Times New Roman" w:hAnsi="Times New Roman" w:cs="Times New Roman"/>
          <w:color w:val="000000"/>
          <w:sz w:val="24"/>
          <w:szCs w:val="24"/>
        </w:rPr>
        <w:t>omisyonun 24.09.2018</w:t>
      </w:r>
      <w:r w:rsidRPr="008C5BC4">
        <w:rPr>
          <w:rFonts w:ascii="Times New Roman" w:hAnsi="Times New Roman" w:cs="Times New Roman"/>
          <w:sz w:val="24"/>
          <w:szCs w:val="24"/>
        </w:rPr>
        <w:t xml:space="preserve"> </w:t>
      </w:r>
      <w:r w:rsidRPr="008C5BC4">
        <w:rPr>
          <w:rFonts w:ascii="Times New Roman" w:hAnsi="Times New Roman" w:cs="Times New Roman"/>
          <w:color w:val="000000"/>
          <w:sz w:val="24"/>
          <w:szCs w:val="24"/>
        </w:rPr>
        <w:t xml:space="preserve">tarihli ve 34 sayılı </w:t>
      </w:r>
      <w:r w:rsidR="003012CE">
        <w:rPr>
          <w:rFonts w:ascii="Times New Roman" w:hAnsi="Times New Roman" w:cs="Times New Roman"/>
          <w:color w:val="000000"/>
          <w:sz w:val="24"/>
          <w:szCs w:val="24"/>
        </w:rPr>
        <w:t>yazısına istinaden</w:t>
      </w:r>
      <w:r w:rsidRPr="008C5BC4">
        <w:rPr>
          <w:rFonts w:ascii="Times New Roman" w:hAnsi="Times New Roman" w:cs="Times New Roman"/>
          <w:color w:val="000000"/>
          <w:sz w:val="24"/>
          <w:szCs w:val="24"/>
        </w:rPr>
        <w:t xml:space="preserve"> </w:t>
      </w:r>
      <w:r w:rsidRPr="008C5BC4">
        <w:rPr>
          <w:rFonts w:ascii="Times New Roman" w:eastAsia="Times New Roman" w:hAnsi="Times New Roman" w:cs="Times New Roman"/>
          <w:sz w:val="24"/>
          <w:szCs w:val="24"/>
        </w:rPr>
        <w:t xml:space="preserve">1/1000 ölçekli K35-D-14-C-2-C, K35-D-14-C-3-A, K35-D-14-C-3-B, K35-D-15-D-4-A, K35-D-14-C-4-C, K35-D-14-C-3-D, K35-D-14-C-3-C, K35-D-15-D-4-D, K35-D-19-B-1-B, K35-D-19-B-2-A, K35-D-19-B-2-B uygulama imar planı paftalarında plan müellifi tarafından ITRF-96 koordinat sisteminde teknik gereklere uygun olarak hazırlanıp onama sınırı içerisine alınan ve sınırları plan açıklama raporunda belirtilen Kepez Mahallesi 1/1000 ölçekli uygulama imar planının </w:t>
      </w:r>
      <w:r w:rsidR="003012CE">
        <w:rPr>
          <w:rFonts w:ascii="Times New Roman" w:hAnsi="Times New Roman" w:cs="Times New Roman"/>
          <w:sz w:val="24"/>
          <w:szCs w:val="24"/>
        </w:rPr>
        <w:t xml:space="preserve">kabulü yönünde hazırlanan komisyon raporu </w:t>
      </w:r>
      <w:r w:rsidR="003012CE" w:rsidRPr="008C5BC4">
        <w:rPr>
          <w:sz w:val="24"/>
          <w:szCs w:val="24"/>
        </w:rPr>
        <w:t>oy birliği ile kabul edildi.</w:t>
      </w:r>
      <w:proofErr w:type="gramEnd"/>
    </w:p>
    <w:p w:rsidR="00E02262" w:rsidRPr="008C5BC4" w:rsidRDefault="00E02262" w:rsidP="00E02262">
      <w:pPr>
        <w:spacing w:line="276" w:lineRule="auto"/>
        <w:rPr>
          <w:b/>
          <w:sz w:val="24"/>
          <w:szCs w:val="24"/>
          <w:u w:val="single"/>
        </w:rPr>
      </w:pPr>
    </w:p>
    <w:p w:rsidR="00E02262" w:rsidRPr="008C5BC4" w:rsidRDefault="00E02262" w:rsidP="00E02262">
      <w:pPr>
        <w:spacing w:line="276" w:lineRule="auto"/>
        <w:rPr>
          <w:b/>
          <w:sz w:val="24"/>
          <w:szCs w:val="24"/>
          <w:u w:val="single"/>
        </w:rPr>
      </w:pPr>
      <w:proofErr w:type="gramStart"/>
      <w:r w:rsidRPr="008C5BC4">
        <w:rPr>
          <w:b/>
          <w:sz w:val="24"/>
          <w:szCs w:val="24"/>
          <w:u w:val="single"/>
        </w:rPr>
        <w:t>Karar  No</w:t>
      </w:r>
      <w:proofErr w:type="gramEnd"/>
      <w:r w:rsidRPr="008C5BC4">
        <w:rPr>
          <w:b/>
          <w:sz w:val="24"/>
          <w:szCs w:val="24"/>
          <w:u w:val="single"/>
        </w:rPr>
        <w:t>: 121</w:t>
      </w:r>
    </w:p>
    <w:p w:rsidR="00E02262" w:rsidRPr="008C5BC4" w:rsidRDefault="00E02262" w:rsidP="003012CE">
      <w:pPr>
        <w:pStyle w:val="AralkYok"/>
        <w:spacing w:line="276" w:lineRule="auto"/>
        <w:ind w:firstLine="708"/>
        <w:jc w:val="both"/>
        <w:rPr>
          <w:sz w:val="24"/>
          <w:szCs w:val="24"/>
        </w:rPr>
      </w:pPr>
      <w:proofErr w:type="gramStart"/>
      <w:r w:rsidRPr="008C5BC4">
        <w:rPr>
          <w:rFonts w:ascii="Times New Roman" w:hAnsi="Times New Roman" w:cs="Times New Roman"/>
          <w:color w:val="000000"/>
          <w:sz w:val="24"/>
          <w:szCs w:val="24"/>
        </w:rPr>
        <w:t>Meclis gündeminin 9. maddesinde yer alan İmar ve Bayındırlık komisyonun 24.09.2018</w:t>
      </w:r>
      <w:r w:rsidRPr="008C5BC4">
        <w:rPr>
          <w:rFonts w:ascii="Times New Roman" w:hAnsi="Times New Roman" w:cs="Times New Roman"/>
          <w:sz w:val="24"/>
          <w:szCs w:val="24"/>
        </w:rPr>
        <w:t xml:space="preserve"> </w:t>
      </w:r>
      <w:r w:rsidRPr="008C5BC4">
        <w:rPr>
          <w:rFonts w:ascii="Times New Roman" w:hAnsi="Times New Roman" w:cs="Times New Roman"/>
          <w:color w:val="000000"/>
          <w:sz w:val="24"/>
          <w:szCs w:val="24"/>
        </w:rPr>
        <w:t xml:space="preserve">tarihli ve 35 sayılı </w:t>
      </w:r>
      <w:r w:rsidR="003012CE">
        <w:rPr>
          <w:rFonts w:ascii="Times New Roman" w:hAnsi="Times New Roman" w:cs="Times New Roman"/>
          <w:color w:val="000000"/>
          <w:sz w:val="24"/>
          <w:szCs w:val="24"/>
        </w:rPr>
        <w:t>yazısına istinaden</w:t>
      </w:r>
      <w:r w:rsidRPr="008C5BC4">
        <w:rPr>
          <w:rFonts w:ascii="Times New Roman" w:hAnsi="Times New Roman" w:cs="Times New Roman"/>
          <w:color w:val="000000"/>
          <w:sz w:val="24"/>
          <w:szCs w:val="24"/>
        </w:rPr>
        <w:t xml:space="preserve"> </w:t>
      </w:r>
      <w:r w:rsidRPr="008C5BC4">
        <w:rPr>
          <w:rFonts w:ascii="Times New Roman" w:hAnsi="Times New Roman" w:cs="Times New Roman"/>
          <w:sz w:val="24"/>
          <w:szCs w:val="24"/>
        </w:rPr>
        <w:t>Talas ilçesi, Yukarı Mahalle sınırları içerisinde yer alan mülkiyeti Belediyemiz adına kayıtlı 54-59 pafta, 255 ada 1 parsel numaralı taşınmazının bulunduğu alan</w:t>
      </w:r>
      <w:r w:rsidR="003012CE">
        <w:rPr>
          <w:rFonts w:ascii="Times New Roman" w:hAnsi="Times New Roman" w:cs="Times New Roman"/>
          <w:sz w:val="24"/>
          <w:szCs w:val="24"/>
        </w:rPr>
        <w:t>la ilgili</w:t>
      </w:r>
      <w:r w:rsidRPr="008C5BC4">
        <w:rPr>
          <w:rFonts w:ascii="Times New Roman" w:hAnsi="Times New Roman" w:cs="Times New Roman"/>
          <w:sz w:val="24"/>
          <w:szCs w:val="24"/>
        </w:rPr>
        <w:t xml:space="preserve"> çalışmalar devam ettiğinden konunun yeniden İmar ve Bayındırlık Komisyonuna havalesinin uygun olacağı </w:t>
      </w:r>
      <w:r w:rsidR="003012CE">
        <w:rPr>
          <w:rFonts w:ascii="Times New Roman" w:hAnsi="Times New Roman" w:cs="Times New Roman"/>
          <w:sz w:val="24"/>
          <w:szCs w:val="24"/>
        </w:rPr>
        <w:t xml:space="preserve">yönünde hazırlanan komisyon raporu </w:t>
      </w:r>
      <w:r w:rsidR="003012CE" w:rsidRPr="008C5BC4">
        <w:rPr>
          <w:sz w:val="24"/>
          <w:szCs w:val="24"/>
        </w:rPr>
        <w:t>oy birliği ile kabul edildi.</w:t>
      </w:r>
      <w:proofErr w:type="gramEnd"/>
    </w:p>
    <w:p w:rsidR="00E02262" w:rsidRPr="008C5BC4" w:rsidRDefault="00E02262" w:rsidP="00E02262">
      <w:pPr>
        <w:spacing w:line="276" w:lineRule="auto"/>
        <w:rPr>
          <w:b/>
          <w:sz w:val="24"/>
          <w:szCs w:val="24"/>
          <w:u w:val="single"/>
        </w:rPr>
      </w:pPr>
    </w:p>
    <w:p w:rsidR="00E02262" w:rsidRPr="008C5BC4" w:rsidRDefault="00E02262" w:rsidP="00E02262">
      <w:pPr>
        <w:spacing w:line="276" w:lineRule="auto"/>
        <w:rPr>
          <w:b/>
          <w:sz w:val="24"/>
          <w:szCs w:val="24"/>
          <w:u w:val="single"/>
        </w:rPr>
      </w:pPr>
      <w:proofErr w:type="gramStart"/>
      <w:r w:rsidRPr="008C5BC4">
        <w:rPr>
          <w:b/>
          <w:sz w:val="24"/>
          <w:szCs w:val="24"/>
          <w:u w:val="single"/>
        </w:rPr>
        <w:t>Karar  No</w:t>
      </w:r>
      <w:proofErr w:type="gramEnd"/>
      <w:r w:rsidRPr="008C5BC4">
        <w:rPr>
          <w:b/>
          <w:sz w:val="24"/>
          <w:szCs w:val="24"/>
          <w:u w:val="single"/>
        </w:rPr>
        <w:t>: 122</w:t>
      </w:r>
    </w:p>
    <w:p w:rsidR="00E02262" w:rsidRDefault="00E02262" w:rsidP="00E02262">
      <w:pPr>
        <w:pStyle w:val="AralkYok"/>
        <w:spacing w:line="276" w:lineRule="auto"/>
        <w:ind w:firstLine="708"/>
        <w:jc w:val="both"/>
        <w:rPr>
          <w:rFonts w:ascii="Times New Roman" w:hAnsi="Times New Roman" w:cs="Times New Roman"/>
          <w:sz w:val="24"/>
          <w:szCs w:val="24"/>
        </w:rPr>
      </w:pPr>
      <w:proofErr w:type="gramStart"/>
      <w:r w:rsidRPr="008C5BC4">
        <w:rPr>
          <w:rFonts w:ascii="Times New Roman" w:hAnsi="Times New Roman" w:cs="Times New Roman"/>
          <w:sz w:val="24"/>
          <w:szCs w:val="24"/>
        </w:rPr>
        <w:t xml:space="preserve">Meclis gündeminin 10. maddesinde </w:t>
      </w:r>
      <w:r w:rsidRPr="008C5BC4">
        <w:rPr>
          <w:rFonts w:ascii="Times New Roman" w:eastAsiaTheme="minorHAnsi" w:hAnsi="Times New Roman" w:cs="Times New Roman"/>
          <w:sz w:val="24"/>
          <w:szCs w:val="24"/>
          <w:lang w:eastAsia="en-US"/>
        </w:rPr>
        <w:t xml:space="preserve">yer alan İmar ve Şehircilik Müdürlüğünün 24.09.2018 tarihli ve 122882 sayılı </w:t>
      </w:r>
      <w:r w:rsidR="003012CE">
        <w:rPr>
          <w:rFonts w:ascii="Times New Roman" w:eastAsiaTheme="minorHAnsi" w:hAnsi="Times New Roman" w:cs="Times New Roman"/>
          <w:sz w:val="24"/>
          <w:szCs w:val="24"/>
          <w:lang w:eastAsia="en-US"/>
        </w:rPr>
        <w:t>yazısına istinaden</w:t>
      </w:r>
      <w:r w:rsidRPr="008C5BC4">
        <w:rPr>
          <w:rFonts w:ascii="Times New Roman" w:eastAsiaTheme="minorHAnsi" w:hAnsi="Times New Roman" w:cs="Times New Roman"/>
          <w:sz w:val="24"/>
          <w:szCs w:val="24"/>
          <w:lang w:eastAsia="en-US"/>
        </w:rPr>
        <w:t xml:space="preserve"> </w:t>
      </w:r>
      <w:r w:rsidRPr="008C5BC4">
        <w:rPr>
          <w:rFonts w:ascii="Times New Roman" w:hAnsi="Times New Roman" w:cs="Times New Roman"/>
          <w:sz w:val="24"/>
          <w:szCs w:val="24"/>
        </w:rPr>
        <w:t>Mülkiyeti Belediyemize ait Kayseri ili, Talas ilçesi, Kiçiköy Mahallesi K35D06B2B pafta, 1941 ada, 1 parselde kayıtlı 200,01 m² arsa vasfındaki taşınmazın yirmi (20) yıllık süre ile Kayseri Büyükşehir Belediyesine tahsis edilmesi</w:t>
      </w:r>
      <w:r w:rsidRPr="008C5BC4">
        <w:rPr>
          <w:rFonts w:ascii="Times New Roman" w:eastAsiaTheme="minorHAnsi" w:hAnsi="Times New Roman" w:cs="Times New Roman"/>
          <w:sz w:val="24"/>
          <w:szCs w:val="24"/>
          <w:lang w:eastAsia="en-US"/>
        </w:rPr>
        <w:t xml:space="preserve"> </w:t>
      </w:r>
      <w:r w:rsidRPr="008C5BC4">
        <w:rPr>
          <w:rFonts w:ascii="Times New Roman" w:hAnsi="Times New Roman" w:cs="Times New Roman"/>
          <w:sz w:val="24"/>
          <w:szCs w:val="24"/>
        </w:rPr>
        <w:t>oy birliği ile kabul edildi.</w:t>
      </w:r>
      <w:proofErr w:type="gramEnd"/>
    </w:p>
    <w:p w:rsidR="00E02262" w:rsidRPr="008C5BC4" w:rsidRDefault="00E02262" w:rsidP="00E02262">
      <w:pPr>
        <w:pStyle w:val="AralkYok"/>
        <w:spacing w:line="276" w:lineRule="auto"/>
        <w:ind w:firstLine="708"/>
        <w:jc w:val="both"/>
        <w:rPr>
          <w:rFonts w:ascii="Times New Roman" w:hAnsi="Times New Roman" w:cs="Times New Roman"/>
          <w:sz w:val="24"/>
          <w:szCs w:val="24"/>
        </w:rPr>
      </w:pPr>
    </w:p>
    <w:p w:rsidR="00E02262" w:rsidRPr="008C5BC4" w:rsidRDefault="00E02262" w:rsidP="00E02262">
      <w:pPr>
        <w:pStyle w:val="AralkYok"/>
        <w:spacing w:line="276" w:lineRule="auto"/>
        <w:rPr>
          <w:rFonts w:ascii="Times New Roman" w:hAnsi="Times New Roman" w:cs="Times New Roman"/>
          <w:sz w:val="24"/>
          <w:szCs w:val="24"/>
        </w:rPr>
      </w:pPr>
      <w:proofErr w:type="gramStart"/>
      <w:r w:rsidRPr="008C5BC4">
        <w:rPr>
          <w:rFonts w:ascii="Times New Roman" w:hAnsi="Times New Roman" w:cs="Times New Roman"/>
          <w:b/>
          <w:sz w:val="24"/>
          <w:szCs w:val="24"/>
          <w:u w:val="single"/>
        </w:rPr>
        <w:t>Karar  No</w:t>
      </w:r>
      <w:proofErr w:type="gramEnd"/>
      <w:r w:rsidRPr="008C5BC4">
        <w:rPr>
          <w:rFonts w:ascii="Times New Roman" w:hAnsi="Times New Roman" w:cs="Times New Roman"/>
          <w:b/>
          <w:sz w:val="24"/>
          <w:szCs w:val="24"/>
          <w:u w:val="single"/>
        </w:rPr>
        <w:t>: 123</w:t>
      </w:r>
    </w:p>
    <w:p w:rsidR="00E02262" w:rsidRPr="008C5BC4" w:rsidRDefault="00E02262" w:rsidP="00E02262">
      <w:pPr>
        <w:pStyle w:val="AralkYok"/>
        <w:spacing w:line="276" w:lineRule="auto"/>
        <w:ind w:firstLine="708"/>
        <w:jc w:val="both"/>
        <w:rPr>
          <w:rFonts w:ascii="Times New Roman" w:hAnsi="Times New Roman" w:cs="Times New Roman"/>
          <w:sz w:val="24"/>
          <w:szCs w:val="24"/>
        </w:rPr>
      </w:pPr>
      <w:proofErr w:type="gramStart"/>
      <w:r w:rsidRPr="008C5BC4">
        <w:rPr>
          <w:rFonts w:ascii="Times New Roman" w:hAnsi="Times New Roman" w:cs="Times New Roman"/>
          <w:sz w:val="24"/>
          <w:szCs w:val="24"/>
        </w:rPr>
        <w:t xml:space="preserve">Meclis gündeminin 11. maddesinde yer alan; İmar ve Şehircilik Müdürlüğünün </w:t>
      </w:r>
      <w:r w:rsidRPr="008C5BC4">
        <w:rPr>
          <w:rFonts w:ascii="Times New Roman" w:eastAsiaTheme="minorHAnsi" w:hAnsi="Times New Roman" w:cs="Times New Roman"/>
          <w:sz w:val="24"/>
          <w:szCs w:val="24"/>
          <w:lang w:eastAsia="en-US"/>
        </w:rPr>
        <w:t>24.09.2018 tarihli ve 122883</w:t>
      </w:r>
      <w:r w:rsidRPr="008C5BC4">
        <w:rPr>
          <w:rFonts w:ascii="Times New Roman" w:hAnsi="Times New Roman" w:cs="Times New Roman"/>
          <w:sz w:val="24"/>
          <w:szCs w:val="24"/>
        </w:rPr>
        <w:t xml:space="preserve"> sayılı </w:t>
      </w:r>
      <w:r w:rsidR="003012CE">
        <w:rPr>
          <w:rFonts w:ascii="Times New Roman" w:hAnsi="Times New Roman" w:cs="Times New Roman"/>
          <w:sz w:val="24"/>
          <w:szCs w:val="24"/>
        </w:rPr>
        <w:t>yazısına istinaden</w:t>
      </w:r>
      <w:r w:rsidRPr="008C5BC4">
        <w:rPr>
          <w:rFonts w:ascii="Times New Roman" w:hAnsi="Times New Roman" w:cs="Times New Roman"/>
          <w:sz w:val="24"/>
          <w:szCs w:val="24"/>
        </w:rPr>
        <w:t xml:space="preserve"> Kayseri ili, Talas ilçesi, Endürlük Mahallesi, Köy İçi Mevkii, 4 pafta, 1251 numaralı parseldeki 175,00 m² “</w:t>
      </w:r>
      <w:proofErr w:type="spellStart"/>
      <w:r w:rsidRPr="008C5BC4">
        <w:rPr>
          <w:rFonts w:ascii="Times New Roman" w:hAnsi="Times New Roman" w:cs="Times New Roman"/>
          <w:sz w:val="24"/>
          <w:szCs w:val="24"/>
        </w:rPr>
        <w:t>kargir</w:t>
      </w:r>
      <w:proofErr w:type="spellEnd"/>
      <w:r w:rsidRPr="008C5BC4">
        <w:rPr>
          <w:rFonts w:ascii="Times New Roman" w:hAnsi="Times New Roman" w:cs="Times New Roman"/>
          <w:sz w:val="24"/>
          <w:szCs w:val="24"/>
        </w:rPr>
        <w:t xml:space="preserve"> ev” niteliğinde bulunan 3/32 hisseyi Hayriye GÜLEN 17.09.2018 tarihli dilekçe ile 1,00 TL bedelle 5393 sayılı Belediye Kanunu’nun 15.maddesinin h bendi gereğince 4650 sayılı Kanun ile Değişik 2942 sayılı Kanunu’nun ilgili hükümleri gereği satın alınması oy birliği ile kabul edildi.</w:t>
      </w:r>
      <w:proofErr w:type="gramEnd"/>
    </w:p>
    <w:p w:rsidR="00E02262" w:rsidRPr="008C5BC4" w:rsidRDefault="00E02262" w:rsidP="00E02262">
      <w:pPr>
        <w:pStyle w:val="AralkYok"/>
        <w:spacing w:line="276" w:lineRule="auto"/>
        <w:ind w:firstLine="708"/>
        <w:jc w:val="both"/>
        <w:rPr>
          <w:rFonts w:ascii="Times New Roman" w:hAnsi="Times New Roman" w:cs="Times New Roman"/>
          <w:sz w:val="24"/>
          <w:szCs w:val="24"/>
        </w:rPr>
      </w:pPr>
    </w:p>
    <w:p w:rsidR="00E02262" w:rsidRPr="008C5BC4" w:rsidRDefault="00E02262" w:rsidP="00E02262">
      <w:pPr>
        <w:pStyle w:val="AralkYok"/>
        <w:spacing w:line="276" w:lineRule="auto"/>
        <w:rPr>
          <w:rFonts w:ascii="Times New Roman" w:hAnsi="Times New Roman" w:cs="Times New Roman"/>
          <w:b/>
          <w:sz w:val="24"/>
          <w:szCs w:val="24"/>
          <w:u w:val="single"/>
        </w:rPr>
      </w:pPr>
      <w:proofErr w:type="gramStart"/>
      <w:r w:rsidRPr="008C5BC4">
        <w:rPr>
          <w:rFonts w:ascii="Times New Roman" w:hAnsi="Times New Roman" w:cs="Times New Roman"/>
          <w:b/>
          <w:sz w:val="24"/>
          <w:szCs w:val="24"/>
          <w:u w:val="single"/>
        </w:rPr>
        <w:t>Karar  No</w:t>
      </w:r>
      <w:proofErr w:type="gramEnd"/>
      <w:r w:rsidRPr="008C5BC4">
        <w:rPr>
          <w:rFonts w:ascii="Times New Roman" w:hAnsi="Times New Roman" w:cs="Times New Roman"/>
          <w:b/>
          <w:sz w:val="24"/>
          <w:szCs w:val="24"/>
          <w:u w:val="single"/>
        </w:rPr>
        <w:t>: 124</w:t>
      </w:r>
    </w:p>
    <w:p w:rsidR="00E02262" w:rsidRPr="008C5BC4" w:rsidRDefault="00E02262" w:rsidP="00E02262">
      <w:pPr>
        <w:pStyle w:val="AralkYok"/>
        <w:spacing w:line="276" w:lineRule="auto"/>
        <w:ind w:firstLine="708"/>
        <w:jc w:val="both"/>
        <w:rPr>
          <w:rFonts w:ascii="Times New Roman" w:hAnsi="Times New Roman" w:cs="Times New Roman"/>
          <w:sz w:val="24"/>
          <w:szCs w:val="24"/>
        </w:rPr>
      </w:pPr>
      <w:proofErr w:type="gramStart"/>
      <w:r w:rsidRPr="008C5BC4">
        <w:rPr>
          <w:rFonts w:ascii="Times New Roman" w:hAnsi="Times New Roman" w:cs="Times New Roman"/>
          <w:sz w:val="24"/>
          <w:szCs w:val="24"/>
        </w:rPr>
        <w:lastRenderedPageBreak/>
        <w:t xml:space="preserve">Meclis gündeminin 12. maddesinde yer alan; Kentsel Tasarım Müdürlüğünün 24.09.2018 tarihli ve 558 sayılı </w:t>
      </w:r>
      <w:r w:rsidR="003012CE">
        <w:rPr>
          <w:rFonts w:ascii="Times New Roman" w:hAnsi="Times New Roman" w:cs="Times New Roman"/>
          <w:sz w:val="24"/>
          <w:szCs w:val="24"/>
        </w:rPr>
        <w:t>yazısına istinaden</w:t>
      </w:r>
      <w:r w:rsidRPr="008C5BC4">
        <w:rPr>
          <w:rFonts w:ascii="Times New Roman" w:hAnsi="Times New Roman" w:cs="Times New Roman"/>
          <w:sz w:val="24"/>
          <w:szCs w:val="24"/>
        </w:rPr>
        <w:t xml:space="preserve"> Talas ilçesi, Reşadiye Mahallesi sınırları içerisinde yer alan tapunun Erciyes Mahallesi, 112 ada, 2 parsel numaralı taşınmazının imam evi yapılabilmesi amacıyla 1/5000 ölçekli nazım imar planına uygun olarak hazırlanan, UİP-29857,31 plan işlem numaralı 1/1000 ölçekli uygulama imar planı değişikliği talebinin incelenmek üzere İmar ve Bayındırlık Komisyonuna havalesi oy birliği ile kabul edildi.</w:t>
      </w:r>
      <w:proofErr w:type="gramEnd"/>
    </w:p>
    <w:p w:rsidR="00E02262" w:rsidRPr="008C5BC4" w:rsidRDefault="00E02262" w:rsidP="00E02262">
      <w:pPr>
        <w:pStyle w:val="AralkYok"/>
        <w:spacing w:line="276" w:lineRule="auto"/>
        <w:rPr>
          <w:rFonts w:ascii="Times New Roman" w:hAnsi="Times New Roman" w:cs="Times New Roman"/>
          <w:sz w:val="24"/>
          <w:szCs w:val="24"/>
        </w:rPr>
      </w:pPr>
    </w:p>
    <w:p w:rsidR="00E02262" w:rsidRPr="008C5BC4" w:rsidRDefault="00E02262" w:rsidP="00E02262">
      <w:pPr>
        <w:pStyle w:val="AralkYok"/>
        <w:spacing w:line="276" w:lineRule="auto"/>
        <w:jc w:val="both"/>
        <w:rPr>
          <w:rFonts w:ascii="Times New Roman" w:eastAsia="Times New Roman" w:hAnsi="Times New Roman" w:cs="Times New Roman"/>
          <w:sz w:val="24"/>
          <w:szCs w:val="24"/>
        </w:rPr>
      </w:pPr>
      <w:proofErr w:type="gramStart"/>
      <w:r w:rsidRPr="008C5BC4">
        <w:rPr>
          <w:rFonts w:ascii="Times New Roman" w:hAnsi="Times New Roman" w:cs="Times New Roman"/>
          <w:b/>
          <w:sz w:val="24"/>
          <w:szCs w:val="24"/>
          <w:u w:val="single"/>
        </w:rPr>
        <w:t>Karar  No</w:t>
      </w:r>
      <w:proofErr w:type="gramEnd"/>
      <w:r w:rsidRPr="008C5BC4">
        <w:rPr>
          <w:rFonts w:ascii="Times New Roman" w:hAnsi="Times New Roman" w:cs="Times New Roman"/>
          <w:b/>
          <w:sz w:val="24"/>
          <w:szCs w:val="24"/>
          <w:u w:val="single"/>
        </w:rPr>
        <w:t>: 125</w:t>
      </w:r>
    </w:p>
    <w:p w:rsidR="00E02262" w:rsidRPr="008C5BC4" w:rsidRDefault="00E02262" w:rsidP="00EA609A">
      <w:pPr>
        <w:pStyle w:val="AralkYok"/>
        <w:spacing w:line="276" w:lineRule="auto"/>
        <w:ind w:firstLine="708"/>
        <w:jc w:val="both"/>
        <w:rPr>
          <w:rFonts w:ascii="Times New Roman" w:hAnsi="Times New Roman" w:cs="Times New Roman"/>
          <w:sz w:val="24"/>
          <w:szCs w:val="24"/>
        </w:rPr>
      </w:pPr>
      <w:proofErr w:type="gramStart"/>
      <w:r w:rsidRPr="008C5BC4">
        <w:rPr>
          <w:rFonts w:ascii="Times New Roman" w:hAnsi="Times New Roman" w:cs="Times New Roman"/>
          <w:sz w:val="24"/>
          <w:szCs w:val="24"/>
        </w:rPr>
        <w:t xml:space="preserve">Meclis gündeminin 13. maddesinde yer alan; Kentsel Tasarım Müdürlüğünün 24.09.2018 tarihli ve 558 sayılı </w:t>
      </w:r>
      <w:r w:rsidR="003012CE">
        <w:rPr>
          <w:rFonts w:ascii="Times New Roman" w:hAnsi="Times New Roman" w:cs="Times New Roman"/>
          <w:sz w:val="24"/>
          <w:szCs w:val="24"/>
        </w:rPr>
        <w:t>yazısına istinaden</w:t>
      </w:r>
      <w:r w:rsidRPr="008C5BC4">
        <w:rPr>
          <w:rFonts w:ascii="Times New Roman" w:hAnsi="Times New Roman" w:cs="Times New Roman"/>
          <w:sz w:val="24"/>
          <w:szCs w:val="24"/>
        </w:rPr>
        <w:t xml:space="preserve"> Talas ilçesi, Yenidoğan Mahallesi, 1720 ada, 1 parsel numaralı taşınmazın bulunduğu alan mevcut 1/1000 ölçekli uygulama imar planında E=1.60 metre olan “Resmi Kurum (Kaymakamlık)” olarak planlı olup, söz konusu alanın tescilli parsel sınırlarına uygun olarak yeniden planlanması talebinin </w:t>
      </w:r>
      <w:r w:rsidR="00EA609A" w:rsidRPr="008C5BC4">
        <w:rPr>
          <w:rFonts w:ascii="Times New Roman" w:hAnsi="Times New Roman" w:cs="Times New Roman"/>
          <w:sz w:val="24"/>
          <w:szCs w:val="24"/>
        </w:rPr>
        <w:t>incelenmek üzere İmar ve Bayındırlık Komisyonuna havalesi oy birliği ile kabul edildi.</w:t>
      </w:r>
      <w:bookmarkStart w:id="0" w:name="_GoBack"/>
      <w:bookmarkEnd w:id="0"/>
      <w:proofErr w:type="gramEnd"/>
    </w:p>
    <w:p w:rsidR="00E02262" w:rsidRPr="008C5BC4" w:rsidRDefault="00E02262" w:rsidP="00E02262">
      <w:pPr>
        <w:pStyle w:val="AralkYok"/>
        <w:spacing w:line="276" w:lineRule="auto"/>
        <w:jc w:val="both"/>
        <w:rPr>
          <w:rFonts w:ascii="Times New Roman" w:hAnsi="Times New Roman" w:cs="Times New Roman"/>
          <w:sz w:val="24"/>
          <w:szCs w:val="24"/>
        </w:rPr>
      </w:pPr>
    </w:p>
    <w:p w:rsidR="00E02262" w:rsidRPr="008C5BC4" w:rsidRDefault="00E02262" w:rsidP="00E02262">
      <w:pPr>
        <w:pStyle w:val="AralkYok"/>
        <w:spacing w:line="276" w:lineRule="auto"/>
        <w:jc w:val="both"/>
        <w:rPr>
          <w:rFonts w:ascii="Times New Roman" w:hAnsi="Times New Roman" w:cs="Times New Roman"/>
          <w:sz w:val="24"/>
          <w:szCs w:val="24"/>
        </w:rPr>
      </w:pPr>
    </w:p>
    <w:p w:rsidR="00E02262" w:rsidRPr="008C5BC4" w:rsidRDefault="00E02262" w:rsidP="00E02262">
      <w:pPr>
        <w:pStyle w:val="AralkYok"/>
        <w:spacing w:line="276" w:lineRule="auto"/>
        <w:jc w:val="both"/>
        <w:rPr>
          <w:rFonts w:ascii="Times New Roman" w:eastAsia="Times New Roman" w:hAnsi="Times New Roman" w:cs="Times New Roman"/>
          <w:sz w:val="24"/>
          <w:szCs w:val="24"/>
        </w:rPr>
      </w:pPr>
    </w:p>
    <w:tbl>
      <w:tblPr>
        <w:tblW w:w="9898" w:type="dxa"/>
        <w:tblLook w:val="04A0" w:firstRow="1" w:lastRow="0" w:firstColumn="1" w:lastColumn="0" w:noHBand="0" w:noVBand="1"/>
      </w:tblPr>
      <w:tblGrid>
        <w:gridCol w:w="3794"/>
        <w:gridCol w:w="2896"/>
        <w:gridCol w:w="3208"/>
      </w:tblGrid>
      <w:tr w:rsidR="00E02262" w:rsidRPr="008C5BC4" w:rsidTr="00FD1AB5">
        <w:tc>
          <w:tcPr>
            <w:tcW w:w="3794" w:type="dxa"/>
            <w:hideMark/>
          </w:tcPr>
          <w:p w:rsidR="00E02262" w:rsidRPr="008C5BC4" w:rsidRDefault="00E02262" w:rsidP="00FD1AB5">
            <w:pPr>
              <w:pStyle w:val="AralkYok"/>
              <w:jc w:val="center"/>
              <w:rPr>
                <w:rFonts w:ascii="Times New Roman" w:hAnsi="Times New Roman" w:cs="Times New Roman"/>
                <w:b/>
                <w:sz w:val="24"/>
                <w:szCs w:val="24"/>
              </w:rPr>
            </w:pPr>
            <w:r w:rsidRPr="008C5BC4">
              <w:rPr>
                <w:rFonts w:ascii="Times New Roman" w:hAnsi="Times New Roman" w:cs="Times New Roman"/>
                <w:b/>
                <w:sz w:val="24"/>
                <w:szCs w:val="24"/>
              </w:rPr>
              <w:t>Dr. H. Mustafa PALANCIOĞLU</w:t>
            </w:r>
          </w:p>
        </w:tc>
        <w:tc>
          <w:tcPr>
            <w:tcW w:w="2896" w:type="dxa"/>
            <w:hideMark/>
          </w:tcPr>
          <w:p w:rsidR="00E02262" w:rsidRPr="008C5BC4" w:rsidRDefault="00E02262" w:rsidP="00FD1AB5">
            <w:pPr>
              <w:pStyle w:val="AralkYok"/>
              <w:spacing w:line="276" w:lineRule="auto"/>
              <w:jc w:val="center"/>
              <w:rPr>
                <w:rFonts w:ascii="Times New Roman" w:hAnsi="Times New Roman" w:cs="Times New Roman"/>
                <w:b/>
                <w:sz w:val="24"/>
                <w:szCs w:val="24"/>
              </w:rPr>
            </w:pPr>
            <w:r>
              <w:rPr>
                <w:rFonts w:ascii="Times New Roman" w:hAnsi="Times New Roman" w:cs="Times New Roman"/>
                <w:b/>
                <w:sz w:val="24"/>
                <w:szCs w:val="24"/>
              </w:rPr>
              <w:t>İsmail ŞAHİN</w:t>
            </w:r>
          </w:p>
        </w:tc>
        <w:tc>
          <w:tcPr>
            <w:tcW w:w="3208" w:type="dxa"/>
            <w:hideMark/>
          </w:tcPr>
          <w:p w:rsidR="00E02262" w:rsidRPr="008C5BC4" w:rsidRDefault="00E02262" w:rsidP="00FD1AB5">
            <w:pPr>
              <w:pStyle w:val="AralkYok"/>
              <w:spacing w:line="276" w:lineRule="auto"/>
              <w:jc w:val="center"/>
              <w:rPr>
                <w:rFonts w:ascii="Times New Roman" w:hAnsi="Times New Roman" w:cs="Times New Roman"/>
                <w:b/>
                <w:sz w:val="24"/>
                <w:szCs w:val="24"/>
              </w:rPr>
            </w:pPr>
            <w:r w:rsidRPr="008C5BC4">
              <w:rPr>
                <w:rFonts w:ascii="Times New Roman" w:hAnsi="Times New Roman" w:cs="Times New Roman"/>
                <w:b/>
                <w:sz w:val="24"/>
                <w:szCs w:val="24"/>
              </w:rPr>
              <w:t>Leman BOLAT</w:t>
            </w:r>
          </w:p>
        </w:tc>
      </w:tr>
      <w:tr w:rsidR="00E02262" w:rsidRPr="008C5BC4" w:rsidTr="00FD1AB5">
        <w:tc>
          <w:tcPr>
            <w:tcW w:w="3794" w:type="dxa"/>
            <w:hideMark/>
          </w:tcPr>
          <w:p w:rsidR="00E02262" w:rsidRPr="008C5BC4" w:rsidRDefault="00E02262" w:rsidP="00FD1AB5">
            <w:pPr>
              <w:jc w:val="center"/>
              <w:rPr>
                <w:sz w:val="24"/>
                <w:szCs w:val="24"/>
              </w:rPr>
            </w:pPr>
            <w:r w:rsidRPr="008C5BC4">
              <w:rPr>
                <w:b/>
                <w:sz w:val="24"/>
                <w:szCs w:val="24"/>
              </w:rPr>
              <w:t xml:space="preserve">Meclis Başkanı </w:t>
            </w:r>
          </w:p>
        </w:tc>
        <w:tc>
          <w:tcPr>
            <w:tcW w:w="2896" w:type="dxa"/>
            <w:hideMark/>
          </w:tcPr>
          <w:p w:rsidR="00E02262" w:rsidRPr="008C5BC4" w:rsidRDefault="00E02262" w:rsidP="00FD1AB5">
            <w:pPr>
              <w:pStyle w:val="AralkYok"/>
              <w:spacing w:line="276" w:lineRule="auto"/>
              <w:jc w:val="center"/>
              <w:rPr>
                <w:rFonts w:ascii="Times New Roman" w:hAnsi="Times New Roman" w:cs="Times New Roman"/>
                <w:b/>
                <w:sz w:val="24"/>
                <w:szCs w:val="24"/>
              </w:rPr>
            </w:pPr>
            <w:r w:rsidRPr="008C5BC4">
              <w:rPr>
                <w:rFonts w:ascii="Times New Roman" w:hAnsi="Times New Roman" w:cs="Times New Roman"/>
                <w:b/>
                <w:sz w:val="24"/>
                <w:szCs w:val="24"/>
              </w:rPr>
              <w:t xml:space="preserve">Meclis </w:t>
            </w:r>
            <w:proofErr w:type="gramStart"/>
            <w:r w:rsidRPr="008C5BC4">
              <w:rPr>
                <w:rFonts w:ascii="Times New Roman" w:hAnsi="Times New Roman" w:cs="Times New Roman"/>
                <w:b/>
                <w:sz w:val="24"/>
                <w:szCs w:val="24"/>
              </w:rPr>
              <w:t>Katibi</w:t>
            </w:r>
            <w:proofErr w:type="gramEnd"/>
          </w:p>
        </w:tc>
        <w:tc>
          <w:tcPr>
            <w:tcW w:w="3208" w:type="dxa"/>
            <w:hideMark/>
          </w:tcPr>
          <w:p w:rsidR="00E02262" w:rsidRPr="008C5BC4" w:rsidRDefault="00E02262" w:rsidP="00FD1AB5">
            <w:pPr>
              <w:pStyle w:val="AralkYok"/>
              <w:spacing w:line="276" w:lineRule="auto"/>
              <w:jc w:val="center"/>
              <w:rPr>
                <w:rFonts w:ascii="Times New Roman" w:hAnsi="Times New Roman" w:cs="Times New Roman"/>
                <w:b/>
                <w:sz w:val="24"/>
                <w:szCs w:val="24"/>
              </w:rPr>
            </w:pPr>
            <w:r w:rsidRPr="008C5BC4">
              <w:rPr>
                <w:rFonts w:ascii="Times New Roman" w:hAnsi="Times New Roman" w:cs="Times New Roman"/>
                <w:b/>
                <w:sz w:val="24"/>
                <w:szCs w:val="24"/>
              </w:rPr>
              <w:t xml:space="preserve">Meclis </w:t>
            </w:r>
            <w:proofErr w:type="gramStart"/>
            <w:r w:rsidRPr="008C5BC4">
              <w:rPr>
                <w:rFonts w:ascii="Times New Roman" w:hAnsi="Times New Roman" w:cs="Times New Roman"/>
                <w:b/>
                <w:sz w:val="24"/>
                <w:szCs w:val="24"/>
              </w:rPr>
              <w:t>Katibi</w:t>
            </w:r>
            <w:proofErr w:type="gramEnd"/>
          </w:p>
        </w:tc>
      </w:tr>
    </w:tbl>
    <w:p w:rsidR="00B4525C" w:rsidRPr="00E02262" w:rsidRDefault="00B4525C" w:rsidP="00E02262"/>
    <w:sectPr w:rsidR="00B4525C" w:rsidRPr="00E02262" w:rsidSect="008C5BC4">
      <w:pgSz w:w="11906" w:h="16838"/>
      <w:pgMar w:top="1276" w:right="1274"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28BA"/>
    <w:multiLevelType w:val="hybridMultilevel"/>
    <w:tmpl w:val="6BC85936"/>
    <w:lvl w:ilvl="0" w:tplc="4B68471C">
      <w:start w:val="1"/>
      <w:numFmt w:val="lowerLetter"/>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1" w15:restartNumberingAfterBreak="0">
    <w:nsid w:val="1B62303F"/>
    <w:multiLevelType w:val="hybridMultilevel"/>
    <w:tmpl w:val="CBD8BC80"/>
    <w:lvl w:ilvl="0" w:tplc="1326FBDC">
      <w:start w:val="1"/>
      <w:numFmt w:val="lowerLetter"/>
      <w:lvlText w:val="%1)"/>
      <w:lvlJc w:val="left"/>
      <w:pPr>
        <w:ind w:left="1139" w:hanging="360"/>
      </w:pPr>
    </w:lvl>
    <w:lvl w:ilvl="1" w:tplc="041F0019">
      <w:start w:val="1"/>
      <w:numFmt w:val="lowerLetter"/>
      <w:lvlText w:val="%2."/>
      <w:lvlJc w:val="left"/>
      <w:pPr>
        <w:ind w:left="1859" w:hanging="360"/>
      </w:pPr>
    </w:lvl>
    <w:lvl w:ilvl="2" w:tplc="041F001B">
      <w:start w:val="1"/>
      <w:numFmt w:val="lowerRoman"/>
      <w:lvlText w:val="%3."/>
      <w:lvlJc w:val="right"/>
      <w:pPr>
        <w:ind w:left="2579" w:hanging="180"/>
      </w:pPr>
    </w:lvl>
    <w:lvl w:ilvl="3" w:tplc="041F000F">
      <w:start w:val="1"/>
      <w:numFmt w:val="decimal"/>
      <w:lvlText w:val="%4."/>
      <w:lvlJc w:val="left"/>
      <w:pPr>
        <w:ind w:left="3299" w:hanging="360"/>
      </w:pPr>
    </w:lvl>
    <w:lvl w:ilvl="4" w:tplc="041F0019">
      <w:start w:val="1"/>
      <w:numFmt w:val="lowerLetter"/>
      <w:lvlText w:val="%5."/>
      <w:lvlJc w:val="left"/>
      <w:pPr>
        <w:ind w:left="4019" w:hanging="360"/>
      </w:pPr>
    </w:lvl>
    <w:lvl w:ilvl="5" w:tplc="041F001B">
      <w:start w:val="1"/>
      <w:numFmt w:val="lowerRoman"/>
      <w:lvlText w:val="%6."/>
      <w:lvlJc w:val="right"/>
      <w:pPr>
        <w:ind w:left="4739" w:hanging="180"/>
      </w:pPr>
    </w:lvl>
    <w:lvl w:ilvl="6" w:tplc="041F000F">
      <w:start w:val="1"/>
      <w:numFmt w:val="decimal"/>
      <w:lvlText w:val="%7."/>
      <w:lvlJc w:val="left"/>
      <w:pPr>
        <w:ind w:left="5459" w:hanging="360"/>
      </w:pPr>
    </w:lvl>
    <w:lvl w:ilvl="7" w:tplc="041F0019">
      <w:start w:val="1"/>
      <w:numFmt w:val="lowerLetter"/>
      <w:lvlText w:val="%8."/>
      <w:lvlJc w:val="left"/>
      <w:pPr>
        <w:ind w:left="6179" w:hanging="360"/>
      </w:pPr>
    </w:lvl>
    <w:lvl w:ilvl="8" w:tplc="041F001B">
      <w:start w:val="1"/>
      <w:numFmt w:val="lowerRoman"/>
      <w:lvlText w:val="%9."/>
      <w:lvlJc w:val="right"/>
      <w:pPr>
        <w:ind w:left="6899" w:hanging="180"/>
      </w:pPr>
    </w:lvl>
  </w:abstractNum>
  <w:abstractNum w:abstractNumId="2" w15:restartNumberingAfterBreak="0">
    <w:nsid w:val="39D011DD"/>
    <w:multiLevelType w:val="hybridMultilevel"/>
    <w:tmpl w:val="11A65DB2"/>
    <w:lvl w:ilvl="0" w:tplc="DBC80E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D5429F7"/>
    <w:multiLevelType w:val="hybridMultilevel"/>
    <w:tmpl w:val="F02EDF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E1343EE"/>
    <w:multiLevelType w:val="hybridMultilevel"/>
    <w:tmpl w:val="51F0FDA4"/>
    <w:lvl w:ilvl="0" w:tplc="F71EE3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63226BC0"/>
    <w:multiLevelType w:val="hybridMultilevel"/>
    <w:tmpl w:val="6986A8AA"/>
    <w:lvl w:ilvl="0" w:tplc="6600A4D8">
      <w:start w:val="1"/>
      <w:numFmt w:val="decimal"/>
      <w:lvlText w:val="%1-"/>
      <w:lvlJc w:val="left"/>
      <w:pPr>
        <w:ind w:left="1004" w:hanging="360"/>
      </w:pPr>
      <w:rPr>
        <w:rFonts w:hint="default"/>
        <w:color w:val="000000"/>
        <w:sz w:val="24"/>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013FC"/>
    <w:rsid w:val="00017803"/>
    <w:rsid w:val="00041D67"/>
    <w:rsid w:val="00043AD4"/>
    <w:rsid w:val="00086175"/>
    <w:rsid w:val="000B3647"/>
    <w:rsid w:val="000D759C"/>
    <w:rsid w:val="000F4DF0"/>
    <w:rsid w:val="001013FC"/>
    <w:rsid w:val="00122A41"/>
    <w:rsid w:val="00127C13"/>
    <w:rsid w:val="0015670C"/>
    <w:rsid w:val="00170877"/>
    <w:rsid w:val="00172EFC"/>
    <w:rsid w:val="001B4844"/>
    <w:rsid w:val="001F0244"/>
    <w:rsid w:val="00234DB5"/>
    <w:rsid w:val="00270936"/>
    <w:rsid w:val="00273C10"/>
    <w:rsid w:val="002D40BC"/>
    <w:rsid w:val="002F66AE"/>
    <w:rsid w:val="003012CE"/>
    <w:rsid w:val="00352556"/>
    <w:rsid w:val="00353D7C"/>
    <w:rsid w:val="003A4685"/>
    <w:rsid w:val="003A69EC"/>
    <w:rsid w:val="003F6718"/>
    <w:rsid w:val="0044770D"/>
    <w:rsid w:val="00486D8A"/>
    <w:rsid w:val="004A1EC1"/>
    <w:rsid w:val="004D18DA"/>
    <w:rsid w:val="00557C4D"/>
    <w:rsid w:val="0057382A"/>
    <w:rsid w:val="00591E03"/>
    <w:rsid w:val="005B524E"/>
    <w:rsid w:val="005F17A7"/>
    <w:rsid w:val="00630435"/>
    <w:rsid w:val="00717F70"/>
    <w:rsid w:val="00723110"/>
    <w:rsid w:val="00752C7F"/>
    <w:rsid w:val="00756432"/>
    <w:rsid w:val="0078302A"/>
    <w:rsid w:val="007A7D9B"/>
    <w:rsid w:val="007D1593"/>
    <w:rsid w:val="008B0EFA"/>
    <w:rsid w:val="008E56E4"/>
    <w:rsid w:val="008F0CDC"/>
    <w:rsid w:val="00901D46"/>
    <w:rsid w:val="009278EB"/>
    <w:rsid w:val="00964ADC"/>
    <w:rsid w:val="009707EA"/>
    <w:rsid w:val="009724C8"/>
    <w:rsid w:val="00990A9D"/>
    <w:rsid w:val="009A58AF"/>
    <w:rsid w:val="009B6302"/>
    <w:rsid w:val="009F75C7"/>
    <w:rsid w:val="00A2185F"/>
    <w:rsid w:val="00A56653"/>
    <w:rsid w:val="00A73517"/>
    <w:rsid w:val="00A77357"/>
    <w:rsid w:val="00A8748B"/>
    <w:rsid w:val="00AA24F2"/>
    <w:rsid w:val="00AD4353"/>
    <w:rsid w:val="00B059EB"/>
    <w:rsid w:val="00B37E63"/>
    <w:rsid w:val="00B4525C"/>
    <w:rsid w:val="00B6418D"/>
    <w:rsid w:val="00B97066"/>
    <w:rsid w:val="00BF69A4"/>
    <w:rsid w:val="00C10283"/>
    <w:rsid w:val="00C7657D"/>
    <w:rsid w:val="00D00A79"/>
    <w:rsid w:val="00D54294"/>
    <w:rsid w:val="00D755B0"/>
    <w:rsid w:val="00D94851"/>
    <w:rsid w:val="00DA6A41"/>
    <w:rsid w:val="00DA7082"/>
    <w:rsid w:val="00DB3384"/>
    <w:rsid w:val="00DD2F13"/>
    <w:rsid w:val="00DD2FCF"/>
    <w:rsid w:val="00E00D2A"/>
    <w:rsid w:val="00E02262"/>
    <w:rsid w:val="00E135E3"/>
    <w:rsid w:val="00E45CB6"/>
    <w:rsid w:val="00EA609A"/>
    <w:rsid w:val="00ED352A"/>
    <w:rsid w:val="00F6482D"/>
    <w:rsid w:val="00F95ACC"/>
    <w:rsid w:val="00FD56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147F7-B87D-40E9-8235-B681DBAC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3F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013FC"/>
    <w:rPr>
      <w:rFonts w:ascii="Tahoma" w:hAnsi="Tahoma" w:cs="Tahoma"/>
      <w:sz w:val="16"/>
      <w:szCs w:val="16"/>
    </w:rPr>
  </w:style>
  <w:style w:type="character" w:customStyle="1" w:styleId="BalonMetniChar">
    <w:name w:val="Balon Metni Char"/>
    <w:basedOn w:val="VarsaylanParagrafYazTipi"/>
    <w:link w:val="BalonMetni"/>
    <w:uiPriority w:val="99"/>
    <w:semiHidden/>
    <w:rsid w:val="001013FC"/>
    <w:rPr>
      <w:rFonts w:ascii="Tahoma" w:eastAsia="Times New Roman" w:hAnsi="Tahoma" w:cs="Tahoma"/>
      <w:sz w:val="16"/>
      <w:szCs w:val="16"/>
      <w:lang w:eastAsia="tr-TR"/>
    </w:rPr>
  </w:style>
  <w:style w:type="table" w:styleId="TabloKlavuzu">
    <w:name w:val="Table Grid"/>
    <w:basedOn w:val="NormalTablo"/>
    <w:uiPriority w:val="59"/>
    <w:rsid w:val="001013F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1013FC"/>
    <w:pPr>
      <w:spacing w:after="0" w:line="240" w:lineRule="auto"/>
    </w:pPr>
    <w:rPr>
      <w:rFonts w:eastAsiaTheme="minorEastAsia"/>
      <w:lang w:eastAsia="tr-TR"/>
    </w:rPr>
  </w:style>
  <w:style w:type="paragraph" w:styleId="NormalWeb">
    <w:name w:val="Normal (Web)"/>
    <w:basedOn w:val="Normal"/>
    <w:uiPriority w:val="99"/>
    <w:semiHidden/>
    <w:unhideWhenUsed/>
    <w:rsid w:val="00A73517"/>
    <w:pPr>
      <w:spacing w:before="100" w:beforeAutospacing="1" w:after="100" w:afterAutospacing="1"/>
    </w:pPr>
    <w:rPr>
      <w:sz w:val="24"/>
      <w:szCs w:val="24"/>
    </w:rPr>
  </w:style>
  <w:style w:type="paragraph" w:styleId="ListeParagraf">
    <w:name w:val="List Paragraph"/>
    <w:basedOn w:val="Normal"/>
    <w:uiPriority w:val="34"/>
    <w:qFormat/>
    <w:rsid w:val="005F17A7"/>
    <w:pPr>
      <w:ind w:left="720"/>
      <w:contextualSpacing/>
    </w:pPr>
    <w:rPr>
      <w:sz w:val="24"/>
      <w:szCs w:val="24"/>
    </w:rPr>
  </w:style>
  <w:style w:type="character" w:customStyle="1" w:styleId="AralkYokChar">
    <w:name w:val="Aralık Yok Char"/>
    <w:link w:val="AralkYok"/>
    <w:uiPriority w:val="1"/>
    <w:rsid w:val="00AD4353"/>
    <w:rPr>
      <w:rFonts w:eastAsiaTheme="minorEastAsia"/>
      <w:lang w:eastAsia="tr-TR"/>
    </w:rPr>
  </w:style>
  <w:style w:type="character" w:customStyle="1" w:styleId="Bodytext11ptItalic">
    <w:name w:val="Body text + 11 pt;Italic"/>
    <w:basedOn w:val="VarsaylanParagrafYazTipi"/>
    <w:rsid w:val="009278EB"/>
    <w:rPr>
      <w:i/>
      <w:iC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8403">
      <w:bodyDiv w:val="1"/>
      <w:marLeft w:val="0"/>
      <w:marRight w:val="0"/>
      <w:marTop w:val="0"/>
      <w:marBottom w:val="0"/>
      <w:divBdr>
        <w:top w:val="none" w:sz="0" w:space="0" w:color="auto"/>
        <w:left w:val="none" w:sz="0" w:space="0" w:color="auto"/>
        <w:bottom w:val="none" w:sz="0" w:space="0" w:color="auto"/>
        <w:right w:val="none" w:sz="0" w:space="0" w:color="auto"/>
      </w:divBdr>
    </w:div>
    <w:div w:id="8398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1295</TotalTime>
  <Pages>4</Pages>
  <Words>1293</Words>
  <Characters>7374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metin.kas</dc:creator>
  <cp:keywords/>
  <dc:description/>
  <cp:lastModifiedBy>Metin KAŞ</cp:lastModifiedBy>
  <cp:revision>55</cp:revision>
  <cp:lastPrinted>2018-05-16T10:48:00Z</cp:lastPrinted>
  <dcterms:created xsi:type="dcterms:W3CDTF">2016-01-05T16:14:00Z</dcterms:created>
  <dcterms:modified xsi:type="dcterms:W3CDTF">2018-10-08T11:07:00Z</dcterms:modified>
</cp:coreProperties>
</file>